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7B7661E" w14:textId="77777777" w:rsidR="00945D62" w:rsidRDefault="00945D62">
      <w:pPr>
        <w:keepLines/>
        <w:ind w:left="0" w:right="0"/>
        <w:rPr>
          <w:sz w:val="24"/>
          <w:szCs w:val="24"/>
          <w:u w:val="single"/>
        </w:rPr>
      </w:pPr>
    </w:p>
    <w:p w14:paraId="01D58191" w14:textId="77777777" w:rsidR="00945D62" w:rsidRDefault="00945D62">
      <w:pPr>
        <w:keepLines/>
        <w:ind w:left="0" w:right="0"/>
      </w:pPr>
    </w:p>
    <w:p w14:paraId="76D84408" w14:textId="77777777" w:rsidR="00945D62" w:rsidRDefault="00945D62">
      <w:pPr>
        <w:keepLines/>
        <w:ind w:left="0" w:right="0"/>
        <w:jc w:val="center"/>
      </w:pPr>
    </w:p>
    <w:p w14:paraId="61B6D520" w14:textId="77777777" w:rsidR="00945D62" w:rsidRDefault="00945D62">
      <w:pPr>
        <w:keepLines/>
        <w:ind w:left="0" w:right="0"/>
        <w:jc w:val="center"/>
      </w:pPr>
    </w:p>
    <w:p w14:paraId="3E1B24E3" w14:textId="77777777" w:rsidR="00945D62" w:rsidRDefault="00945D62">
      <w:pPr>
        <w:keepLines/>
        <w:ind w:left="0" w:right="0"/>
        <w:jc w:val="center"/>
      </w:pPr>
    </w:p>
    <w:p w14:paraId="3262E066" w14:textId="77777777" w:rsidR="00945D62" w:rsidRDefault="00945D62">
      <w:pPr>
        <w:keepLines/>
        <w:ind w:left="0" w:right="0"/>
        <w:jc w:val="center"/>
      </w:pPr>
    </w:p>
    <w:p w14:paraId="16476AEB" w14:textId="77777777" w:rsidR="00945D62" w:rsidRDefault="005E6DB2" w:rsidP="005E6DB2">
      <w:pPr>
        <w:keepLines/>
        <w:ind w:left="0" w:right="0"/>
        <w:jc w:val="center"/>
        <w:outlineLvl w:val="0"/>
      </w:pPr>
      <w:r>
        <w:rPr>
          <w:b/>
          <w:sz w:val="32"/>
          <w:szCs w:val="32"/>
        </w:rPr>
        <w:t>Ecosystem for Smart Glass Technologies (ESGT)</w:t>
      </w:r>
    </w:p>
    <w:p w14:paraId="4CDD863F" w14:textId="77777777" w:rsidR="00945D62" w:rsidRDefault="00945D62">
      <w:pPr>
        <w:keepLines/>
        <w:ind w:left="0" w:right="0"/>
        <w:jc w:val="center"/>
      </w:pPr>
    </w:p>
    <w:p w14:paraId="697406A9" w14:textId="77777777" w:rsidR="00945D62" w:rsidRDefault="00945D62">
      <w:pPr>
        <w:keepLines/>
        <w:ind w:left="0" w:right="0"/>
        <w:jc w:val="center"/>
      </w:pPr>
    </w:p>
    <w:p w14:paraId="23307131" w14:textId="77777777" w:rsidR="00945D62" w:rsidRDefault="00945D62">
      <w:pPr>
        <w:keepLines/>
        <w:ind w:left="0" w:right="0"/>
        <w:jc w:val="center"/>
      </w:pPr>
    </w:p>
    <w:p w14:paraId="14731894" w14:textId="77777777" w:rsidR="00945D62" w:rsidRDefault="00945D62">
      <w:pPr>
        <w:keepLines/>
        <w:ind w:left="0" w:right="0"/>
        <w:jc w:val="center"/>
      </w:pPr>
    </w:p>
    <w:p w14:paraId="1E82ACF3" w14:textId="77777777" w:rsidR="00945D62" w:rsidRDefault="00945D62">
      <w:pPr>
        <w:keepLines/>
        <w:ind w:left="0" w:right="0"/>
        <w:jc w:val="center"/>
      </w:pPr>
    </w:p>
    <w:p w14:paraId="1631AF2F" w14:textId="77777777" w:rsidR="00945D62" w:rsidRDefault="00945D62">
      <w:pPr>
        <w:keepLines/>
        <w:ind w:left="0" w:right="0"/>
        <w:jc w:val="center"/>
      </w:pPr>
    </w:p>
    <w:p w14:paraId="0B1A6DCD" w14:textId="77777777" w:rsidR="00945D62" w:rsidRDefault="00945D62">
      <w:pPr>
        <w:keepLines/>
        <w:ind w:left="0" w:right="0"/>
        <w:jc w:val="center"/>
      </w:pPr>
    </w:p>
    <w:p w14:paraId="0FF30F24" w14:textId="77777777" w:rsidR="00945D62" w:rsidRDefault="00945D62">
      <w:pPr>
        <w:keepLines/>
        <w:ind w:left="0" w:right="0"/>
        <w:jc w:val="center"/>
        <w:rPr>
          <w:sz w:val="24"/>
          <w:szCs w:val="24"/>
        </w:rPr>
      </w:pPr>
    </w:p>
    <w:p w14:paraId="7A989E5C" w14:textId="77777777" w:rsidR="00945D62" w:rsidRDefault="00945D62">
      <w:pPr>
        <w:keepLines/>
        <w:ind w:left="0" w:right="0"/>
        <w:jc w:val="center"/>
        <w:rPr>
          <w:sz w:val="24"/>
          <w:szCs w:val="24"/>
        </w:rPr>
      </w:pPr>
    </w:p>
    <w:p w14:paraId="4C0017CC" w14:textId="77777777" w:rsidR="00945D62" w:rsidRDefault="00945D62">
      <w:pPr>
        <w:keepLines/>
        <w:ind w:left="0" w:right="0"/>
        <w:jc w:val="center"/>
        <w:rPr>
          <w:sz w:val="24"/>
          <w:szCs w:val="24"/>
        </w:rPr>
      </w:pPr>
    </w:p>
    <w:p w14:paraId="3A9DC800" w14:textId="77777777" w:rsidR="00945D62" w:rsidRDefault="00945D62">
      <w:pPr>
        <w:keepLines/>
        <w:ind w:left="0" w:right="0"/>
        <w:jc w:val="center"/>
        <w:rPr>
          <w:sz w:val="24"/>
          <w:szCs w:val="24"/>
        </w:rPr>
      </w:pPr>
    </w:p>
    <w:p w14:paraId="520E6823" w14:textId="77777777" w:rsidR="00945D62" w:rsidRDefault="005E6DB2" w:rsidP="005E6DB2">
      <w:pPr>
        <w:keepLines/>
        <w:ind w:left="0" w:right="0"/>
        <w:jc w:val="center"/>
        <w:outlineLvl w:val="0"/>
        <w:rPr>
          <w:sz w:val="28"/>
          <w:szCs w:val="28"/>
        </w:rPr>
      </w:pPr>
      <w:r>
        <w:rPr>
          <w:sz w:val="28"/>
          <w:szCs w:val="28"/>
          <w:u w:val="single"/>
        </w:rPr>
        <w:t>ECE4012 Senior Design Project</w:t>
      </w:r>
    </w:p>
    <w:p w14:paraId="0DBDF324" w14:textId="77777777" w:rsidR="00945D62" w:rsidRDefault="00945D62">
      <w:pPr>
        <w:keepLines/>
        <w:ind w:left="0" w:right="0"/>
        <w:jc w:val="center"/>
        <w:rPr>
          <w:sz w:val="28"/>
          <w:szCs w:val="28"/>
        </w:rPr>
      </w:pPr>
    </w:p>
    <w:p w14:paraId="4B25592F" w14:textId="77777777" w:rsidR="00945D62" w:rsidRDefault="005E6DB2" w:rsidP="005E6DB2">
      <w:pPr>
        <w:keepLines/>
        <w:ind w:left="0" w:right="0"/>
        <w:jc w:val="center"/>
        <w:outlineLvl w:val="0"/>
      </w:pPr>
      <w:r>
        <w:rPr>
          <w:sz w:val="28"/>
          <w:szCs w:val="28"/>
        </w:rPr>
        <w:t>Section ET2, The Magicians</w:t>
      </w:r>
    </w:p>
    <w:p w14:paraId="72DB473F" w14:textId="77777777" w:rsidR="00945D62" w:rsidRDefault="005E6DB2">
      <w:pPr>
        <w:keepLines/>
        <w:ind w:left="0" w:right="0"/>
        <w:jc w:val="center"/>
      </w:pPr>
      <w:r>
        <w:rPr>
          <w:sz w:val="28"/>
          <w:szCs w:val="28"/>
        </w:rPr>
        <w:t>Project Advisor, Dr. Manos Tentzeris</w:t>
      </w:r>
    </w:p>
    <w:p w14:paraId="614940A8" w14:textId="77777777" w:rsidR="00945D62" w:rsidRDefault="00945D62">
      <w:pPr>
        <w:keepLines/>
        <w:ind w:left="0" w:right="0"/>
        <w:jc w:val="center"/>
      </w:pPr>
    </w:p>
    <w:p w14:paraId="52426823" w14:textId="77777777" w:rsidR="00945D62" w:rsidRDefault="00945D62">
      <w:pPr>
        <w:keepLines/>
        <w:ind w:left="0" w:right="0"/>
        <w:rPr>
          <w:sz w:val="28"/>
          <w:szCs w:val="28"/>
        </w:rPr>
      </w:pPr>
    </w:p>
    <w:p w14:paraId="58A1F143" w14:textId="77777777" w:rsidR="00945D62" w:rsidRDefault="005E6DB2" w:rsidP="005E6DB2">
      <w:pPr>
        <w:keepLines/>
        <w:ind w:left="0" w:right="0"/>
        <w:jc w:val="center"/>
        <w:outlineLvl w:val="0"/>
        <w:rPr>
          <w:sz w:val="28"/>
          <w:szCs w:val="28"/>
        </w:rPr>
      </w:pPr>
      <w:r>
        <w:rPr>
          <w:sz w:val="28"/>
          <w:szCs w:val="28"/>
        </w:rPr>
        <w:t>Kairi Kozuma, Team Leader</w:t>
      </w:r>
    </w:p>
    <w:p w14:paraId="57B17C6B" w14:textId="77777777" w:rsidR="00945D62" w:rsidRDefault="005E6DB2">
      <w:pPr>
        <w:keepLines/>
        <w:ind w:left="0" w:right="0"/>
        <w:jc w:val="center"/>
        <w:rPr>
          <w:sz w:val="28"/>
          <w:szCs w:val="28"/>
        </w:rPr>
      </w:pPr>
      <w:r>
        <w:rPr>
          <w:sz w:val="28"/>
          <w:szCs w:val="28"/>
        </w:rPr>
        <w:t>Najee Kitchens, Web Master</w:t>
      </w:r>
    </w:p>
    <w:p w14:paraId="4EFEEFFC" w14:textId="77777777" w:rsidR="00945D62" w:rsidRDefault="005E6DB2">
      <w:pPr>
        <w:keepLines/>
        <w:ind w:left="0" w:right="0"/>
        <w:jc w:val="center"/>
        <w:rPr>
          <w:sz w:val="28"/>
          <w:szCs w:val="28"/>
        </w:rPr>
      </w:pPr>
      <w:r>
        <w:rPr>
          <w:sz w:val="28"/>
          <w:szCs w:val="28"/>
        </w:rPr>
        <w:t>Boa-Lin Lai</w:t>
      </w:r>
    </w:p>
    <w:p w14:paraId="25496B98" w14:textId="77777777" w:rsidR="00945D62" w:rsidRDefault="005E6DB2">
      <w:pPr>
        <w:keepLines/>
        <w:ind w:left="0" w:right="0"/>
        <w:jc w:val="center"/>
        <w:rPr>
          <w:sz w:val="28"/>
          <w:szCs w:val="28"/>
        </w:rPr>
      </w:pPr>
      <w:r>
        <w:rPr>
          <w:sz w:val="28"/>
          <w:szCs w:val="28"/>
        </w:rPr>
        <w:t xml:space="preserve">Jonathan Osei-Owusu </w:t>
      </w:r>
    </w:p>
    <w:p w14:paraId="0CB15FEB" w14:textId="77777777" w:rsidR="00945D62" w:rsidRDefault="005E6DB2">
      <w:pPr>
        <w:keepLines/>
        <w:ind w:left="0" w:right="0"/>
        <w:jc w:val="center"/>
        <w:rPr>
          <w:sz w:val="28"/>
          <w:szCs w:val="28"/>
        </w:rPr>
      </w:pPr>
      <w:r>
        <w:rPr>
          <w:sz w:val="28"/>
          <w:szCs w:val="28"/>
        </w:rPr>
        <w:t>Nishant Shah</w:t>
      </w:r>
    </w:p>
    <w:p w14:paraId="0BB9689B" w14:textId="77777777" w:rsidR="00945D62" w:rsidRDefault="00945D62">
      <w:pPr>
        <w:keepLines/>
        <w:ind w:left="0" w:right="0"/>
        <w:jc w:val="center"/>
        <w:rPr>
          <w:sz w:val="28"/>
          <w:szCs w:val="28"/>
        </w:rPr>
      </w:pPr>
    </w:p>
    <w:p w14:paraId="62EEB88E" w14:textId="77777777" w:rsidR="00945D62" w:rsidRDefault="00945D62">
      <w:pPr>
        <w:keepLines/>
        <w:ind w:left="0" w:right="0"/>
        <w:jc w:val="center"/>
        <w:rPr>
          <w:sz w:val="24"/>
          <w:szCs w:val="24"/>
        </w:rPr>
      </w:pPr>
    </w:p>
    <w:p w14:paraId="7B2B0CE7" w14:textId="77777777" w:rsidR="00945D62" w:rsidRDefault="00945D62">
      <w:pPr>
        <w:keepLines/>
        <w:ind w:left="0" w:right="0"/>
        <w:jc w:val="center"/>
        <w:rPr>
          <w:sz w:val="24"/>
          <w:szCs w:val="24"/>
        </w:rPr>
      </w:pPr>
    </w:p>
    <w:p w14:paraId="3D9AFAA5" w14:textId="77777777" w:rsidR="00945D62" w:rsidRDefault="00945D62">
      <w:pPr>
        <w:keepLines/>
        <w:ind w:left="0" w:right="0"/>
        <w:jc w:val="center"/>
        <w:rPr>
          <w:sz w:val="24"/>
          <w:szCs w:val="24"/>
        </w:rPr>
      </w:pPr>
    </w:p>
    <w:p w14:paraId="7D8E682D" w14:textId="77777777" w:rsidR="00945D62" w:rsidRDefault="00945D62">
      <w:pPr>
        <w:keepLines/>
        <w:ind w:left="0" w:right="0"/>
        <w:rPr>
          <w:sz w:val="24"/>
          <w:szCs w:val="24"/>
        </w:rPr>
      </w:pPr>
    </w:p>
    <w:p w14:paraId="5B3F7730" w14:textId="77777777" w:rsidR="00945D62" w:rsidRDefault="00945D62">
      <w:pPr>
        <w:keepLines/>
        <w:ind w:left="0" w:right="0"/>
        <w:jc w:val="center"/>
        <w:rPr>
          <w:sz w:val="24"/>
          <w:szCs w:val="24"/>
        </w:rPr>
      </w:pPr>
    </w:p>
    <w:p w14:paraId="2CCC5B8F" w14:textId="77777777" w:rsidR="00945D62" w:rsidRDefault="00945D62">
      <w:pPr>
        <w:keepLines/>
        <w:ind w:left="0" w:right="0"/>
        <w:jc w:val="center"/>
        <w:rPr>
          <w:sz w:val="24"/>
          <w:szCs w:val="24"/>
        </w:rPr>
      </w:pPr>
    </w:p>
    <w:p w14:paraId="36E13EBD" w14:textId="77777777" w:rsidR="00945D62" w:rsidRDefault="00945D62">
      <w:pPr>
        <w:keepLines/>
        <w:ind w:left="0" w:right="0"/>
        <w:jc w:val="center"/>
        <w:rPr>
          <w:sz w:val="24"/>
          <w:szCs w:val="24"/>
        </w:rPr>
      </w:pPr>
    </w:p>
    <w:p w14:paraId="7A309E91" w14:textId="77777777" w:rsidR="00945D62" w:rsidRDefault="005E6DB2" w:rsidP="005E6DB2">
      <w:pPr>
        <w:keepLines/>
        <w:ind w:left="0" w:right="0"/>
        <w:jc w:val="center"/>
        <w:outlineLvl w:val="0"/>
        <w:rPr>
          <w:sz w:val="24"/>
          <w:szCs w:val="24"/>
        </w:rPr>
      </w:pPr>
      <w:r>
        <w:rPr>
          <w:sz w:val="24"/>
          <w:szCs w:val="24"/>
        </w:rPr>
        <w:t>Submitted</w:t>
      </w:r>
    </w:p>
    <w:p w14:paraId="36400C93" w14:textId="77777777" w:rsidR="00945D62" w:rsidRDefault="00945D62">
      <w:pPr>
        <w:keepLines/>
        <w:ind w:left="0" w:right="0"/>
        <w:jc w:val="center"/>
        <w:rPr>
          <w:sz w:val="24"/>
          <w:szCs w:val="24"/>
        </w:rPr>
      </w:pPr>
    </w:p>
    <w:p w14:paraId="522F2C75" w14:textId="77777777" w:rsidR="00945D62" w:rsidRDefault="005E6DB2">
      <w:pPr>
        <w:keepLines/>
        <w:ind w:left="0" w:right="0"/>
        <w:jc w:val="center"/>
        <w:rPr>
          <w:sz w:val="24"/>
          <w:szCs w:val="24"/>
        </w:rPr>
      </w:pPr>
      <w:r>
        <w:rPr>
          <w:sz w:val="24"/>
          <w:szCs w:val="24"/>
        </w:rPr>
        <w:t>2017 May 3</w:t>
      </w:r>
    </w:p>
    <w:p w14:paraId="76C96229" w14:textId="77777777" w:rsidR="00945D62" w:rsidRDefault="005E6DB2">
      <w:r>
        <w:br w:type="page"/>
      </w:r>
    </w:p>
    <w:p w14:paraId="26C7C10C" w14:textId="77777777" w:rsidR="00945D62" w:rsidRDefault="005E6DB2" w:rsidP="005E6DB2">
      <w:pPr>
        <w:keepLines/>
        <w:tabs>
          <w:tab w:val="right" w:pos="8640"/>
        </w:tabs>
        <w:spacing w:before="240" w:after="120" w:line="480" w:lineRule="auto"/>
        <w:ind w:left="0" w:right="0"/>
        <w:jc w:val="center"/>
        <w:outlineLvl w:val="0"/>
        <w:rPr>
          <w:sz w:val="24"/>
          <w:szCs w:val="24"/>
        </w:rPr>
      </w:pPr>
      <w:r>
        <w:rPr>
          <w:b/>
          <w:sz w:val="32"/>
          <w:szCs w:val="32"/>
        </w:rPr>
        <w:lastRenderedPageBreak/>
        <w:t>Executive Summary</w:t>
      </w:r>
    </w:p>
    <w:p w14:paraId="5845B077" w14:textId="3C05D85F" w:rsidR="00945D62" w:rsidRDefault="005E6DB2">
      <w:pPr>
        <w:keepLines/>
        <w:spacing w:before="240" w:after="120" w:line="480" w:lineRule="auto"/>
        <w:ind w:left="0" w:right="0"/>
        <w:rPr>
          <w:b/>
          <w:sz w:val="32"/>
          <w:szCs w:val="32"/>
        </w:rPr>
      </w:pPr>
      <w:r>
        <w:rPr>
          <w:sz w:val="24"/>
          <w:szCs w:val="24"/>
        </w:rPr>
        <w:t xml:space="preserve">The Internet of Things (IoT) device market has exploded in recent years, and is expected to reach 6.7 billion device shipments with $1.7 trillion in value added to the global economy in 2019 [1]. To take advantage of this trend, companies have begun exploring innovative ways to add smart capabilities to everyday products. Ecosystem for Smart Glass Technologies (ESGT) is a complete hardware and software platform that brings IoT devices to the transparent realm. ESGT aims to enhance traditional glass products by displaying information and incorporating user interaction. Example data to be displayed include weather, traffic conditions, directions, personal agenda, email, and news. ESGT has two main parts: hardware technology to implement transparent displays and a software platform common to all glass devices. Application specific modules will be implemented for each glass product, leveraging the underlying software framework. Users can interact with ESGT products through gesture sensors. The prototype that showcases ESGT is a </w:t>
      </w:r>
      <w:r w:rsidR="001975FA">
        <w:rPr>
          <w:sz w:val="24"/>
          <w:szCs w:val="24"/>
        </w:rPr>
        <w:t>Smart Mirror</w:t>
      </w:r>
      <w:r>
        <w:rPr>
          <w:sz w:val="24"/>
          <w:szCs w:val="24"/>
        </w:rPr>
        <w:t xml:space="preserve">. This prototype uses a traditional display with a two-way mirror; furthermore, it uses a microcontroller that connects to the local Wi-Fi connection. Hover sensors are used to receive gesture inputs from users and interact with on screen components. A smartphone application is used for setup and configuration of the </w:t>
      </w:r>
      <w:r w:rsidR="001975FA">
        <w:rPr>
          <w:sz w:val="24"/>
          <w:szCs w:val="24"/>
        </w:rPr>
        <w:t>Smart Mirror</w:t>
      </w:r>
      <w:r>
        <w:rPr>
          <w:sz w:val="24"/>
          <w:szCs w:val="24"/>
        </w:rPr>
        <w:t xml:space="preserve"> via Firebase, a cloud synchronization platform. The pro</w:t>
      </w:r>
      <w:r w:rsidR="00E46C10">
        <w:rPr>
          <w:sz w:val="24"/>
          <w:szCs w:val="24"/>
        </w:rPr>
        <w:t>totype has</w:t>
      </w:r>
      <w:r>
        <w:rPr>
          <w:sz w:val="24"/>
          <w:szCs w:val="24"/>
        </w:rPr>
        <w:t xml:space="preserve"> light, humidity, and temperature sensor</w:t>
      </w:r>
      <w:r w:rsidR="00E46C10">
        <w:rPr>
          <w:sz w:val="24"/>
          <w:szCs w:val="24"/>
        </w:rPr>
        <w:t>s</w:t>
      </w:r>
      <w:r>
        <w:rPr>
          <w:sz w:val="24"/>
          <w:szCs w:val="24"/>
        </w:rPr>
        <w:t>; however, these can be replaced with biosensors (heart rate monitor, muscle contraction sensors, etc.) to provide health feedback capabilities. The initial prototype costs $500.04 to build.</w:t>
      </w:r>
      <w:r>
        <w:rPr>
          <w:color w:val="FF0000"/>
          <w:sz w:val="24"/>
          <w:szCs w:val="24"/>
        </w:rPr>
        <w:t xml:space="preserve"> </w:t>
      </w:r>
      <w:r w:rsidR="00F112BD">
        <w:rPr>
          <w:sz w:val="24"/>
          <w:szCs w:val="24"/>
        </w:rPr>
        <w:t xml:space="preserve">Using this </w:t>
      </w:r>
      <w:r>
        <w:rPr>
          <w:sz w:val="24"/>
          <w:szCs w:val="24"/>
        </w:rPr>
        <w:t>ecosystem</w:t>
      </w:r>
      <w:r w:rsidR="00F112BD">
        <w:rPr>
          <w:sz w:val="24"/>
          <w:szCs w:val="24"/>
        </w:rPr>
        <w:t>, applications such</w:t>
      </w:r>
      <w:r>
        <w:rPr>
          <w:sz w:val="24"/>
          <w:szCs w:val="24"/>
        </w:rPr>
        <w:t xml:space="preserve"> as smart windows, eyeglasses, and windshields</w:t>
      </w:r>
      <w:r w:rsidR="00F112BD">
        <w:rPr>
          <w:sz w:val="24"/>
          <w:szCs w:val="24"/>
        </w:rPr>
        <w:t xml:space="preserve"> can be developed.</w:t>
      </w:r>
    </w:p>
    <w:p w14:paraId="048FAD89" w14:textId="77777777" w:rsidR="00945D62" w:rsidRDefault="005E6DB2">
      <w:r>
        <w:br w:type="page"/>
      </w:r>
    </w:p>
    <w:p w14:paraId="17010E41" w14:textId="77777777" w:rsidR="00945D62" w:rsidRDefault="005E6DB2" w:rsidP="005E6DB2">
      <w:pPr>
        <w:keepLines/>
        <w:ind w:left="0" w:right="0"/>
        <w:jc w:val="center"/>
        <w:outlineLvl w:val="0"/>
        <w:rPr>
          <w:sz w:val="24"/>
          <w:szCs w:val="24"/>
        </w:rPr>
      </w:pPr>
      <w:r>
        <w:rPr>
          <w:b/>
          <w:sz w:val="32"/>
          <w:szCs w:val="32"/>
        </w:rPr>
        <w:lastRenderedPageBreak/>
        <w:t>Table of Contents</w:t>
      </w:r>
    </w:p>
    <w:p w14:paraId="1E8C90E8" w14:textId="77777777" w:rsidR="00945D62" w:rsidRDefault="00945D62">
      <w:pPr>
        <w:keepLines/>
        <w:tabs>
          <w:tab w:val="right" w:pos="8640"/>
        </w:tabs>
        <w:ind w:left="0" w:right="0"/>
        <w:rPr>
          <w:sz w:val="24"/>
          <w:szCs w:val="24"/>
        </w:rPr>
      </w:pPr>
    </w:p>
    <w:p w14:paraId="119FDE17" w14:textId="77777777" w:rsidR="00945D62" w:rsidRDefault="00945D62">
      <w:pPr>
        <w:keepLines/>
        <w:tabs>
          <w:tab w:val="right" w:pos="8640"/>
        </w:tabs>
        <w:ind w:left="0" w:right="0"/>
        <w:rPr>
          <w:sz w:val="24"/>
          <w:szCs w:val="24"/>
        </w:rPr>
      </w:pPr>
    </w:p>
    <w:p w14:paraId="3D17C89C" w14:textId="77777777" w:rsidR="00945D62" w:rsidRDefault="005E6DB2">
      <w:pPr>
        <w:keepLines/>
        <w:tabs>
          <w:tab w:val="right" w:pos="8640"/>
        </w:tabs>
        <w:ind w:left="0" w:right="0"/>
        <w:rPr>
          <w:b/>
          <w:sz w:val="24"/>
          <w:szCs w:val="24"/>
        </w:rPr>
      </w:pPr>
      <w:r>
        <w:rPr>
          <w:b/>
          <w:sz w:val="24"/>
          <w:szCs w:val="24"/>
        </w:rPr>
        <w:t>Executive Summary</w:t>
      </w:r>
      <w:r>
        <w:rPr>
          <w:sz w:val="24"/>
          <w:szCs w:val="24"/>
        </w:rPr>
        <w:tab/>
      </w:r>
      <w:commentRangeStart w:id="0"/>
      <w:commentRangeStart w:id="1"/>
      <w:r>
        <w:rPr>
          <w:sz w:val="24"/>
          <w:szCs w:val="24"/>
        </w:rPr>
        <w:t>ii</w:t>
      </w:r>
      <w:commentRangeEnd w:id="0"/>
      <w:r>
        <w:commentReference w:id="0"/>
      </w:r>
      <w:commentRangeEnd w:id="1"/>
      <w:r w:rsidR="009B71ED">
        <w:rPr>
          <w:rStyle w:val="CommentReference"/>
        </w:rPr>
        <w:commentReference w:id="1"/>
      </w:r>
    </w:p>
    <w:p w14:paraId="5477E19C" w14:textId="77777777" w:rsidR="00945D62" w:rsidRDefault="00945D62">
      <w:pPr>
        <w:keepLines/>
        <w:tabs>
          <w:tab w:val="right" w:pos="8640"/>
        </w:tabs>
        <w:ind w:left="0" w:right="0"/>
        <w:rPr>
          <w:b/>
          <w:sz w:val="24"/>
          <w:szCs w:val="24"/>
        </w:rPr>
      </w:pPr>
    </w:p>
    <w:p w14:paraId="16170ED1" w14:textId="77777777" w:rsidR="00945D62" w:rsidRDefault="005E6DB2">
      <w:pPr>
        <w:keepLines/>
        <w:numPr>
          <w:ilvl w:val="0"/>
          <w:numId w:val="8"/>
        </w:numPr>
        <w:tabs>
          <w:tab w:val="right" w:pos="8640"/>
        </w:tabs>
        <w:ind w:right="0" w:hanging="720"/>
        <w:rPr>
          <w:sz w:val="24"/>
          <w:szCs w:val="24"/>
        </w:rPr>
      </w:pPr>
      <w:r>
        <w:rPr>
          <w:b/>
          <w:sz w:val="24"/>
          <w:szCs w:val="24"/>
        </w:rPr>
        <w:t>Introduction</w:t>
      </w:r>
      <w:r>
        <w:rPr>
          <w:sz w:val="24"/>
          <w:szCs w:val="24"/>
        </w:rPr>
        <w:tab/>
        <w:t>1</w:t>
      </w:r>
    </w:p>
    <w:p w14:paraId="0DA0260B" w14:textId="77777777" w:rsidR="00945D62" w:rsidRDefault="00945D62">
      <w:pPr>
        <w:keepLines/>
        <w:tabs>
          <w:tab w:val="right" w:pos="8640"/>
        </w:tabs>
        <w:ind w:left="0" w:right="0"/>
        <w:rPr>
          <w:sz w:val="24"/>
          <w:szCs w:val="24"/>
        </w:rPr>
      </w:pPr>
    </w:p>
    <w:p w14:paraId="53E03DBA" w14:textId="39EC3B94" w:rsidR="00945D62" w:rsidRDefault="00E05FB1">
      <w:pPr>
        <w:keepLines/>
        <w:numPr>
          <w:ilvl w:val="1"/>
          <w:numId w:val="8"/>
        </w:numPr>
        <w:tabs>
          <w:tab w:val="left" w:pos="990"/>
          <w:tab w:val="right" w:pos="8640"/>
        </w:tabs>
        <w:ind w:left="990" w:right="0" w:hanging="630"/>
        <w:rPr>
          <w:sz w:val="24"/>
          <w:szCs w:val="24"/>
        </w:rPr>
      </w:pPr>
      <w:r>
        <w:rPr>
          <w:sz w:val="24"/>
          <w:szCs w:val="24"/>
        </w:rPr>
        <w:t>Objective</w:t>
      </w:r>
      <w:r>
        <w:rPr>
          <w:sz w:val="24"/>
          <w:szCs w:val="24"/>
        </w:rPr>
        <w:tab/>
        <w:t>1</w:t>
      </w:r>
    </w:p>
    <w:p w14:paraId="5CACD838" w14:textId="0D9E1044" w:rsidR="00945D62" w:rsidRDefault="00E05FB1">
      <w:pPr>
        <w:keepLines/>
        <w:numPr>
          <w:ilvl w:val="1"/>
          <w:numId w:val="8"/>
        </w:numPr>
        <w:tabs>
          <w:tab w:val="left" w:pos="990"/>
          <w:tab w:val="right" w:pos="8640"/>
        </w:tabs>
        <w:ind w:left="990" w:right="0" w:hanging="630"/>
        <w:rPr>
          <w:sz w:val="24"/>
          <w:szCs w:val="24"/>
        </w:rPr>
      </w:pPr>
      <w:r>
        <w:rPr>
          <w:sz w:val="24"/>
          <w:szCs w:val="24"/>
        </w:rPr>
        <w:t>Motivation</w:t>
      </w:r>
      <w:r>
        <w:rPr>
          <w:sz w:val="24"/>
          <w:szCs w:val="24"/>
        </w:rPr>
        <w:tab/>
        <w:t>1</w:t>
      </w:r>
    </w:p>
    <w:p w14:paraId="6DEFB967" w14:textId="29EAE89C" w:rsidR="00945D62" w:rsidRDefault="00E05FB1">
      <w:pPr>
        <w:keepLines/>
        <w:numPr>
          <w:ilvl w:val="1"/>
          <w:numId w:val="8"/>
        </w:numPr>
        <w:tabs>
          <w:tab w:val="left" w:pos="990"/>
          <w:tab w:val="right" w:pos="8640"/>
        </w:tabs>
        <w:ind w:left="990" w:right="0" w:hanging="630"/>
        <w:rPr>
          <w:sz w:val="24"/>
          <w:szCs w:val="24"/>
        </w:rPr>
      </w:pPr>
      <w:r>
        <w:rPr>
          <w:sz w:val="24"/>
          <w:szCs w:val="24"/>
        </w:rPr>
        <w:t>Background</w:t>
      </w:r>
      <w:r>
        <w:rPr>
          <w:sz w:val="24"/>
          <w:szCs w:val="24"/>
        </w:rPr>
        <w:tab/>
        <w:t>2</w:t>
      </w:r>
    </w:p>
    <w:p w14:paraId="20A89530" w14:textId="77777777" w:rsidR="00945D62" w:rsidRDefault="005E6DB2">
      <w:pPr>
        <w:keepLines/>
        <w:numPr>
          <w:ilvl w:val="2"/>
          <w:numId w:val="8"/>
        </w:numPr>
        <w:tabs>
          <w:tab w:val="right" w:pos="8640"/>
        </w:tabs>
        <w:ind w:right="0" w:hanging="720"/>
        <w:contextualSpacing/>
        <w:rPr>
          <w:sz w:val="24"/>
          <w:szCs w:val="24"/>
        </w:rPr>
      </w:pPr>
      <w:r>
        <w:rPr>
          <w:sz w:val="24"/>
          <w:szCs w:val="24"/>
        </w:rPr>
        <w:t>Transparent Display</w:t>
      </w:r>
      <w:r>
        <w:rPr>
          <w:sz w:val="24"/>
          <w:szCs w:val="24"/>
        </w:rPr>
        <w:tab/>
        <w:t>2</w:t>
      </w:r>
    </w:p>
    <w:p w14:paraId="7E701425" w14:textId="457E3A32" w:rsidR="00945D62" w:rsidRDefault="00E05FB1">
      <w:pPr>
        <w:keepLines/>
        <w:numPr>
          <w:ilvl w:val="2"/>
          <w:numId w:val="8"/>
        </w:numPr>
        <w:tabs>
          <w:tab w:val="right" w:pos="8640"/>
        </w:tabs>
        <w:ind w:right="0" w:hanging="720"/>
        <w:contextualSpacing/>
        <w:rPr>
          <w:sz w:val="24"/>
          <w:szCs w:val="24"/>
        </w:rPr>
      </w:pPr>
      <w:r>
        <w:rPr>
          <w:sz w:val="24"/>
          <w:szCs w:val="24"/>
        </w:rPr>
        <w:t>Floating Touch</w:t>
      </w:r>
      <w:r>
        <w:rPr>
          <w:sz w:val="24"/>
          <w:szCs w:val="24"/>
        </w:rPr>
        <w:tab/>
        <w:t>2</w:t>
      </w:r>
    </w:p>
    <w:p w14:paraId="2CC1DB1C" w14:textId="7BE1CBE1" w:rsidR="00945D62" w:rsidRDefault="005E6DB2">
      <w:pPr>
        <w:keepLines/>
        <w:numPr>
          <w:ilvl w:val="2"/>
          <w:numId w:val="8"/>
        </w:numPr>
        <w:tabs>
          <w:tab w:val="right" w:pos="8640"/>
        </w:tabs>
        <w:ind w:right="0" w:hanging="720"/>
        <w:contextualSpacing/>
        <w:rPr>
          <w:sz w:val="24"/>
          <w:szCs w:val="24"/>
        </w:rPr>
      </w:pPr>
      <w:r>
        <w:rPr>
          <w:sz w:val="24"/>
          <w:szCs w:val="24"/>
        </w:rPr>
        <w:t>3D Image Proc</w:t>
      </w:r>
      <w:r w:rsidR="00E05FB1">
        <w:rPr>
          <w:sz w:val="24"/>
          <w:szCs w:val="24"/>
        </w:rPr>
        <w:t>essing and Gesture Recognition</w:t>
      </w:r>
      <w:r w:rsidR="00E05FB1">
        <w:rPr>
          <w:sz w:val="24"/>
          <w:szCs w:val="24"/>
        </w:rPr>
        <w:tab/>
        <w:t>3</w:t>
      </w:r>
    </w:p>
    <w:p w14:paraId="23FF8AD4" w14:textId="5566D9B6" w:rsidR="00945D62" w:rsidRDefault="00E05FB1">
      <w:pPr>
        <w:keepLines/>
        <w:numPr>
          <w:ilvl w:val="2"/>
          <w:numId w:val="8"/>
        </w:numPr>
        <w:tabs>
          <w:tab w:val="right" w:pos="8640"/>
        </w:tabs>
        <w:ind w:right="0" w:hanging="720"/>
        <w:contextualSpacing/>
        <w:rPr>
          <w:sz w:val="24"/>
          <w:szCs w:val="24"/>
        </w:rPr>
      </w:pPr>
      <w:r>
        <w:rPr>
          <w:sz w:val="24"/>
          <w:szCs w:val="24"/>
        </w:rPr>
        <w:t>Microcontroller</w:t>
      </w:r>
      <w:r>
        <w:rPr>
          <w:sz w:val="24"/>
          <w:szCs w:val="24"/>
        </w:rPr>
        <w:tab/>
        <w:t>4</w:t>
      </w:r>
    </w:p>
    <w:p w14:paraId="1D7DAFB3" w14:textId="251B9B11" w:rsidR="00945D62" w:rsidRDefault="00DD1A3B">
      <w:pPr>
        <w:keepLines/>
        <w:numPr>
          <w:ilvl w:val="2"/>
          <w:numId w:val="8"/>
        </w:numPr>
        <w:tabs>
          <w:tab w:val="right" w:pos="8640"/>
        </w:tabs>
        <w:ind w:right="0" w:hanging="720"/>
        <w:contextualSpacing/>
        <w:rPr>
          <w:sz w:val="24"/>
          <w:szCs w:val="24"/>
        </w:rPr>
      </w:pPr>
      <w:r>
        <w:rPr>
          <w:sz w:val="24"/>
          <w:szCs w:val="24"/>
        </w:rPr>
        <w:t>Wireless Connectivity</w:t>
      </w:r>
      <w:r>
        <w:rPr>
          <w:sz w:val="24"/>
          <w:szCs w:val="24"/>
        </w:rPr>
        <w:tab/>
        <w:t>4</w:t>
      </w:r>
    </w:p>
    <w:p w14:paraId="79CA20D8" w14:textId="77777777" w:rsidR="00945D62" w:rsidRDefault="00945D62">
      <w:pPr>
        <w:keepLines/>
        <w:tabs>
          <w:tab w:val="right" w:pos="8640"/>
        </w:tabs>
        <w:ind w:left="0" w:right="0"/>
        <w:rPr>
          <w:b/>
          <w:sz w:val="24"/>
          <w:szCs w:val="24"/>
        </w:rPr>
      </w:pPr>
    </w:p>
    <w:p w14:paraId="5A5AEEDC" w14:textId="5C592C03" w:rsidR="00945D62" w:rsidRPr="00DD1A3B" w:rsidRDefault="00DD1A3B">
      <w:pPr>
        <w:keepLines/>
        <w:numPr>
          <w:ilvl w:val="0"/>
          <w:numId w:val="3"/>
        </w:numPr>
        <w:tabs>
          <w:tab w:val="right" w:pos="8640"/>
        </w:tabs>
        <w:ind w:right="0" w:hanging="360"/>
        <w:rPr>
          <w:sz w:val="24"/>
          <w:szCs w:val="24"/>
        </w:rPr>
      </w:pPr>
      <w:r>
        <w:rPr>
          <w:b/>
          <w:sz w:val="24"/>
          <w:szCs w:val="24"/>
        </w:rPr>
        <w:t>Project Description and Goals</w:t>
      </w:r>
      <w:r>
        <w:rPr>
          <w:b/>
          <w:sz w:val="24"/>
          <w:szCs w:val="24"/>
        </w:rPr>
        <w:tab/>
      </w:r>
      <w:r w:rsidRPr="00DD1A3B">
        <w:rPr>
          <w:sz w:val="24"/>
          <w:szCs w:val="24"/>
        </w:rPr>
        <w:t>5</w:t>
      </w:r>
    </w:p>
    <w:p w14:paraId="6D8A5971" w14:textId="77777777" w:rsidR="00945D62" w:rsidRDefault="00945D62">
      <w:pPr>
        <w:keepLines/>
        <w:tabs>
          <w:tab w:val="right" w:pos="8640"/>
        </w:tabs>
        <w:ind w:left="0" w:right="0"/>
        <w:rPr>
          <w:b/>
          <w:sz w:val="24"/>
          <w:szCs w:val="24"/>
        </w:rPr>
      </w:pPr>
    </w:p>
    <w:p w14:paraId="6F9636FD" w14:textId="631E141F" w:rsidR="00945D62" w:rsidRDefault="005E6DB2">
      <w:pPr>
        <w:keepLines/>
        <w:numPr>
          <w:ilvl w:val="0"/>
          <w:numId w:val="3"/>
        </w:numPr>
        <w:tabs>
          <w:tab w:val="right" w:pos="8640"/>
        </w:tabs>
        <w:ind w:right="0" w:hanging="360"/>
        <w:rPr>
          <w:b/>
          <w:sz w:val="24"/>
          <w:szCs w:val="24"/>
        </w:rPr>
      </w:pPr>
      <w:r>
        <w:rPr>
          <w:b/>
          <w:sz w:val="24"/>
          <w:szCs w:val="24"/>
        </w:rPr>
        <w:t>Technical Specifications &amp; Verification</w:t>
      </w:r>
      <w:r>
        <w:rPr>
          <w:sz w:val="24"/>
          <w:szCs w:val="24"/>
        </w:rPr>
        <w:tab/>
      </w:r>
      <w:r w:rsidR="0045068B">
        <w:rPr>
          <w:sz w:val="24"/>
          <w:szCs w:val="24"/>
        </w:rPr>
        <w:t>6</w:t>
      </w:r>
    </w:p>
    <w:p w14:paraId="70C87A53" w14:textId="13F6DBAE" w:rsidR="00945D62" w:rsidRDefault="0045068B">
      <w:pPr>
        <w:keepLines/>
        <w:tabs>
          <w:tab w:val="right" w:pos="8640"/>
        </w:tabs>
        <w:ind w:left="0" w:right="0"/>
        <w:rPr>
          <w:b/>
          <w:sz w:val="24"/>
          <w:szCs w:val="24"/>
        </w:rPr>
      </w:pPr>
      <w:r>
        <w:rPr>
          <w:b/>
          <w:sz w:val="24"/>
          <w:szCs w:val="24"/>
        </w:rPr>
        <w:tab/>
      </w:r>
    </w:p>
    <w:p w14:paraId="5609AA14" w14:textId="005663B4" w:rsidR="00945D62" w:rsidRDefault="005E6DB2">
      <w:pPr>
        <w:keepLines/>
        <w:numPr>
          <w:ilvl w:val="0"/>
          <w:numId w:val="3"/>
        </w:numPr>
        <w:tabs>
          <w:tab w:val="right" w:pos="8640"/>
        </w:tabs>
        <w:ind w:right="0" w:hanging="360"/>
        <w:rPr>
          <w:b/>
          <w:sz w:val="24"/>
          <w:szCs w:val="24"/>
        </w:rPr>
      </w:pPr>
      <w:r>
        <w:rPr>
          <w:b/>
          <w:sz w:val="24"/>
          <w:szCs w:val="24"/>
        </w:rPr>
        <w:t>Design Approach and Details</w:t>
      </w:r>
      <w:r w:rsidR="0045068B">
        <w:rPr>
          <w:b/>
          <w:sz w:val="24"/>
          <w:szCs w:val="24"/>
        </w:rPr>
        <w:tab/>
      </w:r>
      <w:r w:rsidR="0045068B" w:rsidRPr="004C37DA">
        <w:rPr>
          <w:sz w:val="24"/>
          <w:szCs w:val="24"/>
        </w:rPr>
        <w:t>7</w:t>
      </w:r>
    </w:p>
    <w:p w14:paraId="4BCE98B5" w14:textId="77777777" w:rsidR="00945D62" w:rsidRDefault="00945D62">
      <w:pPr>
        <w:keepLines/>
        <w:tabs>
          <w:tab w:val="right" w:pos="8640"/>
        </w:tabs>
        <w:ind w:left="0" w:right="0"/>
        <w:rPr>
          <w:b/>
          <w:sz w:val="24"/>
          <w:szCs w:val="24"/>
        </w:rPr>
      </w:pPr>
    </w:p>
    <w:p w14:paraId="5AE70792" w14:textId="0C89458A" w:rsidR="00945D62" w:rsidRDefault="0045068B" w:rsidP="00E94DB9">
      <w:pPr>
        <w:keepLines/>
        <w:numPr>
          <w:ilvl w:val="1"/>
          <w:numId w:val="3"/>
        </w:numPr>
        <w:tabs>
          <w:tab w:val="left" w:pos="900"/>
          <w:tab w:val="right" w:pos="8640"/>
        </w:tabs>
        <w:ind w:left="900" w:right="0" w:hanging="540"/>
        <w:rPr>
          <w:sz w:val="24"/>
          <w:szCs w:val="24"/>
        </w:rPr>
      </w:pPr>
      <w:r>
        <w:rPr>
          <w:sz w:val="24"/>
          <w:szCs w:val="24"/>
        </w:rPr>
        <w:t>Design Approach</w:t>
      </w:r>
      <w:r>
        <w:rPr>
          <w:sz w:val="24"/>
          <w:szCs w:val="24"/>
        </w:rPr>
        <w:tab/>
        <w:t>7</w:t>
      </w:r>
    </w:p>
    <w:p w14:paraId="6C1A54A3" w14:textId="073AAAAC" w:rsidR="00945D62" w:rsidRDefault="005E6DB2">
      <w:pPr>
        <w:keepLines/>
        <w:numPr>
          <w:ilvl w:val="2"/>
          <w:numId w:val="3"/>
        </w:numPr>
        <w:tabs>
          <w:tab w:val="right" w:pos="8640"/>
        </w:tabs>
        <w:ind w:right="0" w:hanging="720"/>
        <w:contextualSpacing/>
        <w:rPr>
          <w:sz w:val="24"/>
          <w:szCs w:val="24"/>
        </w:rPr>
      </w:pPr>
      <w:r>
        <w:rPr>
          <w:sz w:val="24"/>
          <w:szCs w:val="24"/>
        </w:rPr>
        <w:t>Hard</w:t>
      </w:r>
      <w:r w:rsidR="00E94DB9">
        <w:rPr>
          <w:sz w:val="24"/>
          <w:szCs w:val="24"/>
        </w:rPr>
        <w:t>ware</w:t>
      </w:r>
      <w:r w:rsidR="00E94DB9">
        <w:rPr>
          <w:sz w:val="24"/>
          <w:szCs w:val="24"/>
        </w:rPr>
        <w:tab/>
        <w:t>7</w:t>
      </w:r>
    </w:p>
    <w:p w14:paraId="492DE0EF" w14:textId="02680A63" w:rsidR="00945D62" w:rsidRDefault="00E94DB9">
      <w:pPr>
        <w:keepLines/>
        <w:numPr>
          <w:ilvl w:val="2"/>
          <w:numId w:val="3"/>
        </w:numPr>
        <w:tabs>
          <w:tab w:val="left" w:pos="900"/>
          <w:tab w:val="right" w:pos="8640"/>
        </w:tabs>
        <w:ind w:right="0" w:hanging="720"/>
        <w:rPr>
          <w:sz w:val="24"/>
          <w:szCs w:val="24"/>
        </w:rPr>
      </w:pPr>
      <w:r>
        <w:rPr>
          <w:sz w:val="24"/>
          <w:szCs w:val="24"/>
        </w:rPr>
        <w:t>Software</w:t>
      </w:r>
      <w:r>
        <w:rPr>
          <w:sz w:val="24"/>
          <w:szCs w:val="24"/>
        </w:rPr>
        <w:tab/>
        <w:t>8</w:t>
      </w:r>
    </w:p>
    <w:p w14:paraId="001B0413" w14:textId="3197F5F8" w:rsidR="00945D62" w:rsidRDefault="00E94DB9">
      <w:pPr>
        <w:keepLines/>
        <w:numPr>
          <w:ilvl w:val="1"/>
          <w:numId w:val="3"/>
        </w:numPr>
        <w:tabs>
          <w:tab w:val="left" w:pos="900"/>
          <w:tab w:val="right" w:pos="8640"/>
        </w:tabs>
        <w:ind w:left="900" w:right="0" w:hanging="540"/>
        <w:rPr>
          <w:sz w:val="24"/>
          <w:szCs w:val="24"/>
        </w:rPr>
      </w:pPr>
      <w:r>
        <w:rPr>
          <w:sz w:val="24"/>
          <w:szCs w:val="24"/>
        </w:rPr>
        <w:t>Codes and Standards</w:t>
      </w:r>
      <w:r>
        <w:rPr>
          <w:sz w:val="24"/>
          <w:szCs w:val="24"/>
        </w:rPr>
        <w:tab/>
        <w:t>10</w:t>
      </w:r>
    </w:p>
    <w:p w14:paraId="3A70A482" w14:textId="29A64636" w:rsidR="00D04E54" w:rsidRDefault="005E6DB2" w:rsidP="00D04E54">
      <w:pPr>
        <w:keepLines/>
        <w:numPr>
          <w:ilvl w:val="1"/>
          <w:numId w:val="3"/>
        </w:numPr>
        <w:tabs>
          <w:tab w:val="left" w:pos="900"/>
          <w:tab w:val="right" w:pos="8640"/>
        </w:tabs>
        <w:ind w:left="900" w:right="0" w:hanging="540"/>
        <w:rPr>
          <w:sz w:val="24"/>
          <w:szCs w:val="24"/>
        </w:rPr>
      </w:pPr>
      <w:r>
        <w:rPr>
          <w:sz w:val="24"/>
          <w:szCs w:val="24"/>
        </w:rPr>
        <w:t>Constraints</w:t>
      </w:r>
      <w:r w:rsidR="00D04E54">
        <w:rPr>
          <w:sz w:val="24"/>
          <w:szCs w:val="24"/>
        </w:rPr>
        <w:t>, Alternatives, and Tradeoffs</w:t>
      </w:r>
      <w:r w:rsidR="00D04E54">
        <w:rPr>
          <w:sz w:val="24"/>
          <w:szCs w:val="24"/>
        </w:rPr>
        <w:tab/>
        <w:t>11</w:t>
      </w:r>
      <w:r w:rsidR="00D04E54" w:rsidRPr="00D04E54">
        <w:rPr>
          <w:sz w:val="24"/>
          <w:szCs w:val="24"/>
        </w:rPr>
        <w:t xml:space="preserve"> </w:t>
      </w:r>
    </w:p>
    <w:p w14:paraId="409107F9" w14:textId="31491C67" w:rsidR="00945D62" w:rsidRDefault="00D04E54" w:rsidP="00D04E54">
      <w:pPr>
        <w:keepLines/>
        <w:numPr>
          <w:ilvl w:val="2"/>
          <w:numId w:val="3"/>
        </w:numPr>
        <w:tabs>
          <w:tab w:val="right" w:pos="8640"/>
        </w:tabs>
        <w:ind w:right="0" w:hanging="720"/>
        <w:contextualSpacing/>
        <w:rPr>
          <w:sz w:val="24"/>
          <w:szCs w:val="24"/>
        </w:rPr>
      </w:pPr>
      <w:r>
        <w:rPr>
          <w:sz w:val="24"/>
          <w:szCs w:val="24"/>
        </w:rPr>
        <w:t>GUI Design Language</w:t>
      </w:r>
      <w:r>
        <w:rPr>
          <w:sz w:val="24"/>
          <w:szCs w:val="24"/>
        </w:rPr>
        <w:tab/>
        <w:t>11</w:t>
      </w:r>
    </w:p>
    <w:p w14:paraId="35F13910" w14:textId="451E662E" w:rsidR="00D04E54" w:rsidRDefault="00D04E54" w:rsidP="00D04E54">
      <w:pPr>
        <w:keepLines/>
        <w:numPr>
          <w:ilvl w:val="2"/>
          <w:numId w:val="3"/>
        </w:numPr>
        <w:tabs>
          <w:tab w:val="right" w:pos="8640"/>
        </w:tabs>
        <w:ind w:right="0" w:hanging="720"/>
        <w:contextualSpacing/>
        <w:rPr>
          <w:sz w:val="24"/>
          <w:szCs w:val="24"/>
        </w:rPr>
      </w:pPr>
      <w:r>
        <w:rPr>
          <w:sz w:val="24"/>
          <w:szCs w:val="24"/>
        </w:rPr>
        <w:t>User Interaction Method</w:t>
      </w:r>
      <w:r>
        <w:rPr>
          <w:sz w:val="24"/>
          <w:szCs w:val="24"/>
        </w:rPr>
        <w:tab/>
        <w:t>11</w:t>
      </w:r>
    </w:p>
    <w:p w14:paraId="78CA0F70" w14:textId="77777777" w:rsidR="00847F90" w:rsidRPr="00D04E54" w:rsidRDefault="00847F90" w:rsidP="00141702">
      <w:pPr>
        <w:keepLines/>
        <w:tabs>
          <w:tab w:val="right" w:pos="8640"/>
        </w:tabs>
        <w:ind w:left="1440" w:right="0"/>
        <w:contextualSpacing/>
        <w:rPr>
          <w:sz w:val="24"/>
          <w:szCs w:val="24"/>
        </w:rPr>
      </w:pPr>
    </w:p>
    <w:p w14:paraId="16EBBD77" w14:textId="2F28F467" w:rsidR="00945D62" w:rsidRDefault="005E6DB2">
      <w:pPr>
        <w:keepLines/>
        <w:numPr>
          <w:ilvl w:val="0"/>
          <w:numId w:val="3"/>
        </w:numPr>
        <w:tabs>
          <w:tab w:val="right" w:pos="8640"/>
        </w:tabs>
        <w:ind w:right="0" w:hanging="360"/>
        <w:rPr>
          <w:b/>
          <w:sz w:val="24"/>
          <w:szCs w:val="24"/>
        </w:rPr>
      </w:pPr>
      <w:r>
        <w:rPr>
          <w:b/>
          <w:sz w:val="24"/>
          <w:szCs w:val="24"/>
        </w:rPr>
        <w:t>Schedule, Tasks, and Milestones</w:t>
      </w:r>
      <w:r>
        <w:rPr>
          <w:sz w:val="24"/>
          <w:szCs w:val="24"/>
        </w:rPr>
        <w:tab/>
      </w:r>
      <w:r w:rsidR="002A69A6">
        <w:rPr>
          <w:sz w:val="24"/>
          <w:szCs w:val="24"/>
        </w:rPr>
        <w:t>12</w:t>
      </w:r>
    </w:p>
    <w:p w14:paraId="6CD0482F" w14:textId="77777777" w:rsidR="00945D62" w:rsidRDefault="00945D62" w:rsidP="002A69A6">
      <w:pPr>
        <w:keepLines/>
        <w:tabs>
          <w:tab w:val="right" w:pos="8640"/>
        </w:tabs>
        <w:ind w:left="0" w:right="0"/>
        <w:rPr>
          <w:b/>
          <w:sz w:val="24"/>
          <w:szCs w:val="24"/>
        </w:rPr>
      </w:pPr>
    </w:p>
    <w:p w14:paraId="0D6E17A2" w14:textId="34EA386E" w:rsidR="00945D62" w:rsidRDefault="005E6DB2">
      <w:pPr>
        <w:keepLines/>
        <w:numPr>
          <w:ilvl w:val="0"/>
          <w:numId w:val="3"/>
        </w:numPr>
        <w:tabs>
          <w:tab w:val="right" w:pos="8640"/>
        </w:tabs>
        <w:ind w:right="0" w:hanging="360"/>
        <w:rPr>
          <w:b/>
          <w:sz w:val="24"/>
          <w:szCs w:val="24"/>
        </w:rPr>
      </w:pPr>
      <w:r>
        <w:rPr>
          <w:b/>
          <w:sz w:val="24"/>
          <w:szCs w:val="24"/>
        </w:rPr>
        <w:t>Final Project Demonstration</w:t>
      </w:r>
      <w:r>
        <w:rPr>
          <w:sz w:val="24"/>
          <w:szCs w:val="24"/>
        </w:rPr>
        <w:tab/>
      </w:r>
      <w:r w:rsidR="002A69A6">
        <w:rPr>
          <w:sz w:val="24"/>
          <w:szCs w:val="24"/>
        </w:rPr>
        <w:t>12</w:t>
      </w:r>
    </w:p>
    <w:p w14:paraId="538D4C56" w14:textId="77777777" w:rsidR="00945D62" w:rsidRDefault="00945D62">
      <w:pPr>
        <w:keepLines/>
        <w:tabs>
          <w:tab w:val="right" w:pos="8640"/>
        </w:tabs>
        <w:ind w:left="0" w:right="0"/>
        <w:rPr>
          <w:b/>
          <w:sz w:val="24"/>
          <w:szCs w:val="24"/>
        </w:rPr>
      </w:pPr>
    </w:p>
    <w:p w14:paraId="6475ECF2" w14:textId="768B84AB" w:rsidR="00945D62" w:rsidRPr="0092291B" w:rsidRDefault="005E6DB2" w:rsidP="002A69A6">
      <w:pPr>
        <w:keepLines/>
        <w:numPr>
          <w:ilvl w:val="0"/>
          <w:numId w:val="4"/>
        </w:numPr>
        <w:tabs>
          <w:tab w:val="right" w:pos="8640"/>
        </w:tabs>
        <w:ind w:right="0" w:hanging="360"/>
        <w:rPr>
          <w:b/>
          <w:sz w:val="24"/>
          <w:szCs w:val="24"/>
        </w:rPr>
      </w:pPr>
      <w:r>
        <w:rPr>
          <w:b/>
          <w:sz w:val="24"/>
          <w:szCs w:val="24"/>
        </w:rPr>
        <w:t>Marketing and Cost Analysis</w:t>
      </w:r>
      <w:r>
        <w:rPr>
          <w:sz w:val="24"/>
          <w:szCs w:val="24"/>
        </w:rPr>
        <w:tab/>
      </w:r>
      <w:r w:rsidR="002A69A6">
        <w:rPr>
          <w:sz w:val="24"/>
          <w:szCs w:val="24"/>
        </w:rPr>
        <w:t>13</w:t>
      </w:r>
    </w:p>
    <w:p w14:paraId="604EDBB3" w14:textId="77777777" w:rsidR="0092291B" w:rsidRPr="002A69A6" w:rsidRDefault="0092291B" w:rsidP="0092291B">
      <w:pPr>
        <w:keepLines/>
        <w:tabs>
          <w:tab w:val="right" w:pos="8640"/>
        </w:tabs>
        <w:ind w:left="360" w:right="0"/>
        <w:rPr>
          <w:b/>
          <w:sz w:val="24"/>
          <w:szCs w:val="24"/>
        </w:rPr>
      </w:pPr>
    </w:p>
    <w:p w14:paraId="1B0FEDFC" w14:textId="426776C4" w:rsidR="00945D62" w:rsidRDefault="002A69A6">
      <w:pPr>
        <w:keepLines/>
        <w:numPr>
          <w:ilvl w:val="1"/>
          <w:numId w:val="4"/>
        </w:numPr>
        <w:tabs>
          <w:tab w:val="left" w:pos="900"/>
          <w:tab w:val="right" w:pos="8640"/>
        </w:tabs>
        <w:ind w:left="900" w:right="0" w:hanging="540"/>
        <w:rPr>
          <w:sz w:val="24"/>
          <w:szCs w:val="24"/>
        </w:rPr>
      </w:pPr>
      <w:r>
        <w:rPr>
          <w:sz w:val="24"/>
          <w:szCs w:val="24"/>
        </w:rPr>
        <w:t>Marketing Analysis</w:t>
      </w:r>
      <w:r>
        <w:rPr>
          <w:sz w:val="24"/>
          <w:szCs w:val="24"/>
        </w:rPr>
        <w:tab/>
        <w:t>13</w:t>
      </w:r>
    </w:p>
    <w:p w14:paraId="534CB0E3" w14:textId="16DF0951" w:rsidR="00945D62" w:rsidRDefault="0092291B" w:rsidP="00C0005A">
      <w:pPr>
        <w:keepLines/>
        <w:numPr>
          <w:ilvl w:val="1"/>
          <w:numId w:val="4"/>
        </w:numPr>
        <w:tabs>
          <w:tab w:val="left" w:pos="900"/>
          <w:tab w:val="left" w:pos="2692"/>
          <w:tab w:val="right" w:pos="8640"/>
        </w:tabs>
        <w:ind w:left="900" w:right="0" w:hanging="540"/>
        <w:rPr>
          <w:sz w:val="24"/>
          <w:szCs w:val="24"/>
        </w:rPr>
      </w:pPr>
      <w:r>
        <w:rPr>
          <w:sz w:val="24"/>
          <w:szCs w:val="24"/>
        </w:rPr>
        <w:t>Cost Analysis</w:t>
      </w:r>
      <w:r>
        <w:rPr>
          <w:sz w:val="24"/>
          <w:szCs w:val="24"/>
        </w:rPr>
        <w:tab/>
      </w:r>
      <w:r w:rsidR="00C0005A">
        <w:rPr>
          <w:sz w:val="24"/>
          <w:szCs w:val="24"/>
        </w:rPr>
        <w:tab/>
      </w:r>
      <w:r>
        <w:rPr>
          <w:sz w:val="24"/>
          <w:szCs w:val="24"/>
        </w:rPr>
        <w:t>14</w:t>
      </w:r>
    </w:p>
    <w:p w14:paraId="5EF52992" w14:textId="1BCC4E7A" w:rsidR="0092291B" w:rsidRDefault="0092291B" w:rsidP="005D732E">
      <w:pPr>
        <w:keepLines/>
        <w:numPr>
          <w:ilvl w:val="2"/>
          <w:numId w:val="4"/>
        </w:numPr>
        <w:tabs>
          <w:tab w:val="left" w:pos="1440"/>
          <w:tab w:val="right" w:pos="8640"/>
        </w:tabs>
        <w:ind w:right="0"/>
        <w:rPr>
          <w:sz w:val="24"/>
          <w:szCs w:val="24"/>
        </w:rPr>
      </w:pPr>
      <w:r>
        <w:rPr>
          <w:sz w:val="24"/>
          <w:szCs w:val="24"/>
        </w:rPr>
        <w:t>Cost of Components</w:t>
      </w:r>
      <w:r>
        <w:rPr>
          <w:sz w:val="24"/>
          <w:szCs w:val="24"/>
        </w:rPr>
        <w:tab/>
        <w:t>14</w:t>
      </w:r>
    </w:p>
    <w:p w14:paraId="7E48B23B" w14:textId="382EFA7D" w:rsidR="0092291B" w:rsidRDefault="0092291B" w:rsidP="0092291B">
      <w:pPr>
        <w:keepLines/>
        <w:numPr>
          <w:ilvl w:val="2"/>
          <w:numId w:val="4"/>
        </w:numPr>
        <w:tabs>
          <w:tab w:val="left" w:pos="1440"/>
          <w:tab w:val="right" w:pos="8640"/>
        </w:tabs>
        <w:ind w:right="0"/>
        <w:rPr>
          <w:sz w:val="24"/>
          <w:szCs w:val="24"/>
        </w:rPr>
      </w:pPr>
      <w:r>
        <w:rPr>
          <w:sz w:val="24"/>
          <w:szCs w:val="24"/>
        </w:rPr>
        <w:t>Development Costs</w:t>
      </w:r>
      <w:r>
        <w:rPr>
          <w:sz w:val="24"/>
          <w:szCs w:val="24"/>
        </w:rPr>
        <w:tab/>
        <w:t>14</w:t>
      </w:r>
    </w:p>
    <w:p w14:paraId="522588D2" w14:textId="550ED865" w:rsidR="0092291B" w:rsidRDefault="0092291B" w:rsidP="0092291B">
      <w:pPr>
        <w:keepLines/>
        <w:numPr>
          <w:ilvl w:val="2"/>
          <w:numId w:val="4"/>
        </w:numPr>
        <w:tabs>
          <w:tab w:val="left" w:pos="1440"/>
          <w:tab w:val="right" w:pos="8640"/>
        </w:tabs>
        <w:ind w:right="0"/>
        <w:rPr>
          <w:sz w:val="24"/>
          <w:szCs w:val="24"/>
        </w:rPr>
      </w:pPr>
      <w:r>
        <w:rPr>
          <w:sz w:val="24"/>
          <w:szCs w:val="24"/>
        </w:rPr>
        <w:t>Selling Price and Profit</w:t>
      </w:r>
      <w:r>
        <w:rPr>
          <w:sz w:val="24"/>
          <w:szCs w:val="24"/>
        </w:rPr>
        <w:tab/>
        <w:t>16</w:t>
      </w:r>
    </w:p>
    <w:p w14:paraId="6EB9C2E7" w14:textId="77777777" w:rsidR="00E66FA5" w:rsidRPr="0092291B" w:rsidRDefault="00E66FA5" w:rsidP="00E03F89">
      <w:pPr>
        <w:keepLines/>
        <w:tabs>
          <w:tab w:val="left" w:pos="1440"/>
          <w:tab w:val="right" w:pos="8640"/>
        </w:tabs>
        <w:ind w:left="720" w:right="0"/>
        <w:rPr>
          <w:sz w:val="24"/>
          <w:szCs w:val="24"/>
        </w:rPr>
      </w:pPr>
    </w:p>
    <w:p w14:paraId="534FC3E3" w14:textId="1826D2D8" w:rsidR="00C0005A" w:rsidRPr="00C0005A" w:rsidRDefault="005E6DB2" w:rsidP="00C0005A">
      <w:pPr>
        <w:keepLines/>
        <w:numPr>
          <w:ilvl w:val="0"/>
          <w:numId w:val="4"/>
        </w:numPr>
        <w:tabs>
          <w:tab w:val="right" w:pos="8640"/>
        </w:tabs>
        <w:ind w:right="0" w:hanging="360"/>
        <w:rPr>
          <w:b/>
          <w:sz w:val="24"/>
          <w:szCs w:val="24"/>
        </w:rPr>
      </w:pPr>
      <w:r>
        <w:rPr>
          <w:b/>
          <w:sz w:val="24"/>
          <w:szCs w:val="24"/>
        </w:rPr>
        <w:t>Conclusion</w:t>
      </w:r>
      <w:r>
        <w:rPr>
          <w:sz w:val="24"/>
          <w:szCs w:val="24"/>
        </w:rPr>
        <w:tab/>
      </w:r>
      <w:r w:rsidR="00687213">
        <w:rPr>
          <w:sz w:val="24"/>
          <w:szCs w:val="24"/>
        </w:rPr>
        <w:t>17</w:t>
      </w:r>
    </w:p>
    <w:p w14:paraId="7CCB5458" w14:textId="77777777" w:rsidR="00C0005A" w:rsidRDefault="00C0005A" w:rsidP="00C0005A">
      <w:pPr>
        <w:keepLines/>
        <w:tabs>
          <w:tab w:val="right" w:pos="8640"/>
        </w:tabs>
        <w:ind w:left="360" w:right="0"/>
        <w:rPr>
          <w:b/>
          <w:sz w:val="24"/>
          <w:szCs w:val="24"/>
        </w:rPr>
      </w:pPr>
    </w:p>
    <w:p w14:paraId="247377E5" w14:textId="20906171" w:rsidR="00C0005A" w:rsidRPr="003959E8" w:rsidRDefault="00C0005A" w:rsidP="00C0005A">
      <w:pPr>
        <w:keepLines/>
        <w:numPr>
          <w:ilvl w:val="0"/>
          <w:numId w:val="4"/>
        </w:numPr>
        <w:tabs>
          <w:tab w:val="right" w:pos="8640"/>
        </w:tabs>
        <w:ind w:right="0" w:hanging="360"/>
        <w:rPr>
          <w:b/>
          <w:sz w:val="24"/>
          <w:szCs w:val="24"/>
        </w:rPr>
      </w:pPr>
      <w:r>
        <w:rPr>
          <w:b/>
          <w:sz w:val="24"/>
          <w:szCs w:val="24"/>
        </w:rPr>
        <w:t>Leadership Roles</w:t>
      </w:r>
      <w:r w:rsidR="009C47CD">
        <w:rPr>
          <w:b/>
          <w:sz w:val="24"/>
          <w:szCs w:val="24"/>
        </w:rPr>
        <w:tab/>
      </w:r>
      <w:r w:rsidR="009C47CD">
        <w:rPr>
          <w:sz w:val="24"/>
          <w:szCs w:val="24"/>
        </w:rPr>
        <w:t>17</w:t>
      </w:r>
    </w:p>
    <w:p w14:paraId="7FA41116" w14:textId="77777777" w:rsidR="003959E8" w:rsidRDefault="003959E8" w:rsidP="003959E8">
      <w:pPr>
        <w:keepLines/>
        <w:tabs>
          <w:tab w:val="right" w:pos="8640"/>
        </w:tabs>
        <w:ind w:left="0" w:right="0"/>
        <w:rPr>
          <w:b/>
          <w:sz w:val="24"/>
          <w:szCs w:val="24"/>
        </w:rPr>
      </w:pPr>
    </w:p>
    <w:p w14:paraId="48B26A47" w14:textId="77777777" w:rsidR="003959E8" w:rsidRPr="003959E8" w:rsidRDefault="003959E8" w:rsidP="003959E8">
      <w:pPr>
        <w:keepLines/>
        <w:tabs>
          <w:tab w:val="right" w:pos="8640"/>
        </w:tabs>
        <w:ind w:left="360" w:right="0"/>
        <w:rPr>
          <w:b/>
          <w:sz w:val="24"/>
          <w:szCs w:val="24"/>
        </w:rPr>
      </w:pPr>
    </w:p>
    <w:p w14:paraId="54307D64" w14:textId="1F7069C4" w:rsidR="003959E8" w:rsidRDefault="003959E8" w:rsidP="003959E8">
      <w:pPr>
        <w:keepLines/>
        <w:numPr>
          <w:ilvl w:val="1"/>
          <w:numId w:val="4"/>
        </w:numPr>
        <w:tabs>
          <w:tab w:val="left" w:pos="900"/>
          <w:tab w:val="right" w:pos="8640"/>
        </w:tabs>
        <w:ind w:left="900" w:right="0" w:hanging="540"/>
        <w:rPr>
          <w:sz w:val="24"/>
          <w:szCs w:val="24"/>
        </w:rPr>
      </w:pPr>
      <w:r>
        <w:rPr>
          <w:sz w:val="24"/>
          <w:szCs w:val="24"/>
        </w:rPr>
        <w:t>Najee Kitchens</w:t>
      </w:r>
      <w:r>
        <w:rPr>
          <w:sz w:val="24"/>
          <w:szCs w:val="24"/>
        </w:rPr>
        <w:tab/>
      </w:r>
      <w:r w:rsidR="00B521C2">
        <w:rPr>
          <w:sz w:val="24"/>
          <w:szCs w:val="24"/>
        </w:rPr>
        <w:t>17</w:t>
      </w:r>
    </w:p>
    <w:p w14:paraId="3F15A8E1" w14:textId="5456C27F" w:rsidR="003959E8" w:rsidRDefault="003959E8" w:rsidP="003959E8">
      <w:pPr>
        <w:keepLines/>
        <w:numPr>
          <w:ilvl w:val="1"/>
          <w:numId w:val="4"/>
        </w:numPr>
        <w:tabs>
          <w:tab w:val="left" w:pos="900"/>
          <w:tab w:val="right" w:pos="8640"/>
        </w:tabs>
        <w:ind w:left="900" w:right="0" w:hanging="540"/>
        <w:rPr>
          <w:sz w:val="24"/>
          <w:szCs w:val="24"/>
        </w:rPr>
      </w:pPr>
      <w:r>
        <w:rPr>
          <w:sz w:val="24"/>
          <w:szCs w:val="24"/>
        </w:rPr>
        <w:t>Kairi Kozuma</w:t>
      </w:r>
      <w:r>
        <w:rPr>
          <w:sz w:val="24"/>
          <w:szCs w:val="24"/>
        </w:rPr>
        <w:tab/>
      </w:r>
      <w:r w:rsidR="00B521C2">
        <w:rPr>
          <w:sz w:val="24"/>
          <w:szCs w:val="24"/>
        </w:rPr>
        <w:t>18</w:t>
      </w:r>
    </w:p>
    <w:p w14:paraId="4AF1C9AF" w14:textId="543D724C" w:rsidR="003959E8" w:rsidRDefault="003959E8" w:rsidP="003959E8">
      <w:pPr>
        <w:keepLines/>
        <w:numPr>
          <w:ilvl w:val="1"/>
          <w:numId w:val="4"/>
        </w:numPr>
        <w:tabs>
          <w:tab w:val="left" w:pos="900"/>
          <w:tab w:val="right" w:pos="8640"/>
        </w:tabs>
        <w:ind w:left="900" w:right="0" w:hanging="540"/>
        <w:rPr>
          <w:sz w:val="24"/>
          <w:szCs w:val="24"/>
        </w:rPr>
      </w:pPr>
      <w:r>
        <w:rPr>
          <w:sz w:val="24"/>
          <w:szCs w:val="24"/>
        </w:rPr>
        <w:t>Boa-Lin Lai</w:t>
      </w:r>
      <w:r>
        <w:rPr>
          <w:sz w:val="24"/>
          <w:szCs w:val="24"/>
        </w:rPr>
        <w:tab/>
      </w:r>
      <w:r w:rsidR="00B521C2">
        <w:rPr>
          <w:sz w:val="24"/>
          <w:szCs w:val="24"/>
        </w:rPr>
        <w:t>18</w:t>
      </w:r>
    </w:p>
    <w:p w14:paraId="5256BB2A" w14:textId="2BF43FB9" w:rsidR="003959E8" w:rsidRDefault="003959E8" w:rsidP="003959E8">
      <w:pPr>
        <w:keepLines/>
        <w:numPr>
          <w:ilvl w:val="1"/>
          <w:numId w:val="4"/>
        </w:numPr>
        <w:tabs>
          <w:tab w:val="left" w:pos="900"/>
          <w:tab w:val="right" w:pos="8640"/>
        </w:tabs>
        <w:ind w:left="900" w:right="0" w:hanging="540"/>
        <w:rPr>
          <w:sz w:val="24"/>
          <w:szCs w:val="24"/>
        </w:rPr>
      </w:pPr>
      <w:r>
        <w:rPr>
          <w:sz w:val="24"/>
          <w:szCs w:val="24"/>
        </w:rPr>
        <w:t>Jonathan Osei-Owusu</w:t>
      </w:r>
      <w:r>
        <w:rPr>
          <w:sz w:val="24"/>
          <w:szCs w:val="24"/>
        </w:rPr>
        <w:tab/>
      </w:r>
      <w:r w:rsidR="00B521C2">
        <w:rPr>
          <w:sz w:val="24"/>
          <w:szCs w:val="24"/>
        </w:rPr>
        <w:t>19</w:t>
      </w:r>
    </w:p>
    <w:p w14:paraId="1F6FB11A" w14:textId="5CB5225D" w:rsidR="00C0005A" w:rsidRPr="003959E8" w:rsidRDefault="003959E8" w:rsidP="003959E8">
      <w:pPr>
        <w:keepLines/>
        <w:numPr>
          <w:ilvl w:val="1"/>
          <w:numId w:val="4"/>
        </w:numPr>
        <w:tabs>
          <w:tab w:val="left" w:pos="900"/>
          <w:tab w:val="right" w:pos="8640"/>
        </w:tabs>
        <w:ind w:left="900" w:right="0" w:hanging="540"/>
        <w:rPr>
          <w:sz w:val="24"/>
          <w:szCs w:val="24"/>
        </w:rPr>
      </w:pPr>
      <w:r>
        <w:rPr>
          <w:sz w:val="24"/>
          <w:szCs w:val="24"/>
        </w:rPr>
        <w:t>Nishant Shah</w:t>
      </w:r>
      <w:r>
        <w:rPr>
          <w:sz w:val="24"/>
          <w:szCs w:val="24"/>
        </w:rPr>
        <w:tab/>
      </w:r>
      <w:r w:rsidR="00B521C2">
        <w:rPr>
          <w:sz w:val="24"/>
          <w:szCs w:val="24"/>
        </w:rPr>
        <w:t>19</w:t>
      </w:r>
    </w:p>
    <w:p w14:paraId="4724E1E5" w14:textId="77777777" w:rsidR="00945D62" w:rsidRDefault="00945D62">
      <w:pPr>
        <w:keepLines/>
        <w:tabs>
          <w:tab w:val="right" w:pos="8640"/>
        </w:tabs>
        <w:ind w:left="0" w:right="0"/>
        <w:rPr>
          <w:b/>
          <w:sz w:val="24"/>
          <w:szCs w:val="24"/>
        </w:rPr>
      </w:pPr>
    </w:p>
    <w:p w14:paraId="6CFAD96B" w14:textId="782ED104" w:rsidR="00945D62" w:rsidRDefault="005E6DB2">
      <w:pPr>
        <w:keepLines/>
        <w:numPr>
          <w:ilvl w:val="0"/>
          <w:numId w:val="4"/>
        </w:numPr>
        <w:tabs>
          <w:tab w:val="right" w:pos="8640"/>
        </w:tabs>
        <w:ind w:right="0" w:hanging="360"/>
        <w:rPr>
          <w:b/>
          <w:sz w:val="24"/>
          <w:szCs w:val="24"/>
        </w:rPr>
      </w:pPr>
      <w:r>
        <w:rPr>
          <w:b/>
          <w:sz w:val="24"/>
          <w:szCs w:val="24"/>
        </w:rPr>
        <w:t>References</w:t>
      </w:r>
      <w:r>
        <w:rPr>
          <w:sz w:val="24"/>
          <w:szCs w:val="24"/>
        </w:rPr>
        <w:tab/>
      </w:r>
      <w:r w:rsidR="00687213">
        <w:rPr>
          <w:sz w:val="24"/>
          <w:szCs w:val="24"/>
        </w:rPr>
        <w:t>20</w:t>
      </w:r>
    </w:p>
    <w:p w14:paraId="6E73C5CB" w14:textId="77777777" w:rsidR="00945D62" w:rsidRDefault="00945D62">
      <w:pPr>
        <w:keepLines/>
        <w:tabs>
          <w:tab w:val="right" w:pos="8640"/>
        </w:tabs>
        <w:ind w:left="0" w:right="0"/>
        <w:rPr>
          <w:b/>
          <w:sz w:val="24"/>
          <w:szCs w:val="24"/>
        </w:rPr>
      </w:pPr>
    </w:p>
    <w:p w14:paraId="6A77FA8C" w14:textId="0225587A" w:rsidR="00945D62" w:rsidRDefault="005E6DB2" w:rsidP="005E6DB2">
      <w:pPr>
        <w:keepLines/>
        <w:tabs>
          <w:tab w:val="right" w:pos="8640"/>
        </w:tabs>
        <w:ind w:left="0" w:right="0"/>
        <w:outlineLvl w:val="0"/>
        <w:rPr>
          <w:b/>
          <w:sz w:val="24"/>
          <w:szCs w:val="24"/>
        </w:rPr>
      </w:pPr>
      <w:r>
        <w:rPr>
          <w:b/>
          <w:sz w:val="24"/>
          <w:szCs w:val="24"/>
        </w:rPr>
        <w:t>Appendix</w:t>
      </w:r>
      <w:r w:rsidR="008D767B">
        <w:rPr>
          <w:b/>
          <w:sz w:val="24"/>
          <w:szCs w:val="24"/>
        </w:rPr>
        <w:t xml:space="preserve"> A – Task Assignment and Risk Level </w:t>
      </w:r>
      <w:r w:rsidR="00DF79A3">
        <w:rPr>
          <w:b/>
          <w:sz w:val="24"/>
          <w:szCs w:val="24"/>
        </w:rPr>
        <w:tab/>
      </w:r>
      <w:r w:rsidR="006B7AE9" w:rsidRPr="006B7AE9">
        <w:rPr>
          <w:sz w:val="24"/>
          <w:szCs w:val="24"/>
        </w:rPr>
        <w:t>24</w:t>
      </w:r>
    </w:p>
    <w:p w14:paraId="136E1865" w14:textId="6DBFE02A" w:rsidR="008D767B" w:rsidRDefault="008D767B" w:rsidP="005E6DB2">
      <w:pPr>
        <w:keepLines/>
        <w:tabs>
          <w:tab w:val="right" w:pos="8640"/>
        </w:tabs>
        <w:ind w:left="0" w:right="0"/>
        <w:outlineLvl w:val="0"/>
        <w:rPr>
          <w:b/>
          <w:sz w:val="24"/>
          <w:szCs w:val="24"/>
        </w:rPr>
      </w:pPr>
      <w:r>
        <w:rPr>
          <w:b/>
          <w:sz w:val="24"/>
          <w:szCs w:val="24"/>
        </w:rPr>
        <w:t>Appendix B – Gantt Chart</w:t>
      </w:r>
      <w:r w:rsidR="00DF79A3">
        <w:rPr>
          <w:b/>
          <w:sz w:val="24"/>
          <w:szCs w:val="24"/>
        </w:rPr>
        <w:tab/>
      </w:r>
      <w:r w:rsidR="006B7AE9" w:rsidRPr="006B7AE9">
        <w:rPr>
          <w:sz w:val="24"/>
          <w:szCs w:val="24"/>
        </w:rPr>
        <w:t>25</w:t>
      </w:r>
    </w:p>
    <w:p w14:paraId="61932921" w14:textId="3DAC4BC5" w:rsidR="006733FE" w:rsidRDefault="006733FE" w:rsidP="005E6DB2">
      <w:pPr>
        <w:keepLines/>
        <w:tabs>
          <w:tab w:val="right" w:pos="8640"/>
        </w:tabs>
        <w:ind w:left="0" w:right="0"/>
        <w:outlineLvl w:val="0"/>
        <w:rPr>
          <w:b/>
          <w:sz w:val="24"/>
          <w:szCs w:val="24"/>
        </w:rPr>
      </w:pPr>
      <w:r>
        <w:rPr>
          <w:b/>
          <w:sz w:val="24"/>
          <w:szCs w:val="24"/>
        </w:rPr>
        <w:t>Appendix C</w:t>
      </w:r>
      <w:r w:rsidR="00C13C41">
        <w:rPr>
          <w:b/>
          <w:sz w:val="24"/>
          <w:szCs w:val="24"/>
        </w:rPr>
        <w:t xml:space="preserve"> – Smart Mirror GUI</w:t>
      </w:r>
      <w:r w:rsidR="00DF79A3">
        <w:rPr>
          <w:b/>
          <w:sz w:val="24"/>
          <w:szCs w:val="24"/>
        </w:rPr>
        <w:tab/>
      </w:r>
      <w:r w:rsidR="006B7AE9" w:rsidRPr="006B7AE9">
        <w:rPr>
          <w:sz w:val="24"/>
          <w:szCs w:val="24"/>
        </w:rPr>
        <w:t>26</w:t>
      </w:r>
    </w:p>
    <w:p w14:paraId="659DB240" w14:textId="34F204FB" w:rsidR="006733FE" w:rsidRDefault="006733FE" w:rsidP="005E6DB2">
      <w:pPr>
        <w:keepLines/>
        <w:tabs>
          <w:tab w:val="right" w:pos="8640"/>
        </w:tabs>
        <w:ind w:left="0" w:right="0"/>
        <w:outlineLvl w:val="0"/>
        <w:rPr>
          <w:b/>
          <w:sz w:val="24"/>
          <w:szCs w:val="24"/>
        </w:rPr>
      </w:pPr>
      <w:r>
        <w:rPr>
          <w:b/>
          <w:sz w:val="24"/>
          <w:szCs w:val="24"/>
        </w:rPr>
        <w:t>Appendix D</w:t>
      </w:r>
      <w:r w:rsidR="00C13C41">
        <w:rPr>
          <w:b/>
          <w:sz w:val="24"/>
          <w:szCs w:val="24"/>
        </w:rPr>
        <w:t xml:space="preserve"> – Smart </w:t>
      </w:r>
      <w:r w:rsidR="00684955">
        <w:rPr>
          <w:b/>
          <w:sz w:val="24"/>
          <w:szCs w:val="24"/>
        </w:rPr>
        <w:t>Mirror Prototype</w:t>
      </w:r>
      <w:r w:rsidR="00DF79A3">
        <w:rPr>
          <w:b/>
          <w:sz w:val="24"/>
          <w:szCs w:val="24"/>
        </w:rPr>
        <w:tab/>
      </w:r>
      <w:r w:rsidR="006B7AE9" w:rsidRPr="006B7AE9">
        <w:rPr>
          <w:sz w:val="24"/>
          <w:szCs w:val="24"/>
        </w:rPr>
        <w:t>27</w:t>
      </w:r>
    </w:p>
    <w:p w14:paraId="5002B9E7" w14:textId="7ACF7E68" w:rsidR="00C13C41" w:rsidRDefault="00C13C41" w:rsidP="005E6DB2">
      <w:pPr>
        <w:keepLines/>
        <w:tabs>
          <w:tab w:val="right" w:pos="8640"/>
        </w:tabs>
        <w:ind w:left="0" w:right="0"/>
        <w:outlineLvl w:val="0"/>
        <w:rPr>
          <w:sz w:val="24"/>
          <w:szCs w:val="24"/>
        </w:rPr>
      </w:pPr>
      <w:r>
        <w:rPr>
          <w:b/>
          <w:sz w:val="24"/>
          <w:szCs w:val="24"/>
        </w:rPr>
        <w:t>A</w:t>
      </w:r>
      <w:r w:rsidR="00FC33A8">
        <w:rPr>
          <w:b/>
          <w:sz w:val="24"/>
          <w:szCs w:val="24"/>
        </w:rPr>
        <w:t>ppendix E</w:t>
      </w:r>
      <w:r>
        <w:rPr>
          <w:b/>
          <w:sz w:val="24"/>
          <w:szCs w:val="24"/>
        </w:rPr>
        <w:t xml:space="preserve"> – Links to Source Code</w:t>
      </w:r>
      <w:r w:rsidR="00DB3FC1">
        <w:rPr>
          <w:b/>
          <w:sz w:val="24"/>
          <w:szCs w:val="24"/>
        </w:rPr>
        <w:t>, Media, and Documentation</w:t>
      </w:r>
      <w:r w:rsidR="00DF79A3">
        <w:rPr>
          <w:b/>
          <w:sz w:val="24"/>
          <w:szCs w:val="24"/>
        </w:rPr>
        <w:tab/>
      </w:r>
      <w:r w:rsidR="006B7AE9" w:rsidRPr="006B7AE9">
        <w:rPr>
          <w:sz w:val="24"/>
          <w:szCs w:val="24"/>
        </w:rPr>
        <w:t>2</w:t>
      </w:r>
      <w:r w:rsidR="00595AAE">
        <w:rPr>
          <w:sz w:val="24"/>
          <w:szCs w:val="24"/>
        </w:rPr>
        <w:t>8</w:t>
      </w:r>
    </w:p>
    <w:p w14:paraId="17D3CC2A" w14:textId="77777777" w:rsidR="00945D62" w:rsidRDefault="00945D62">
      <w:pPr>
        <w:keepLines/>
        <w:tabs>
          <w:tab w:val="right" w:pos="8640"/>
        </w:tabs>
        <w:ind w:left="0" w:right="0"/>
        <w:rPr>
          <w:sz w:val="24"/>
          <w:szCs w:val="24"/>
        </w:rPr>
      </w:pPr>
    </w:p>
    <w:p w14:paraId="031D69F2" w14:textId="7E69CC51" w:rsidR="00945D62" w:rsidRDefault="00945D62" w:rsidP="009B71ED">
      <w:pPr>
        <w:ind w:left="0"/>
        <w:rPr>
          <w:b/>
          <w:sz w:val="32"/>
          <w:szCs w:val="32"/>
        </w:rPr>
      </w:pPr>
    </w:p>
    <w:p w14:paraId="26773394" w14:textId="77777777" w:rsidR="009B71ED" w:rsidRPr="009B71ED" w:rsidRDefault="009B71ED" w:rsidP="009B71ED">
      <w:pPr>
        <w:ind w:left="0"/>
        <w:sectPr w:rsidR="009B71ED" w:rsidRPr="009B71ED" w:rsidSect="00173935">
          <w:headerReference w:type="default" r:id="rId10"/>
          <w:footerReference w:type="even" r:id="rId11"/>
          <w:footerReference w:type="default" r:id="rId12"/>
          <w:pgSz w:w="12240" w:h="15840"/>
          <w:pgMar w:top="1152" w:right="1152" w:bottom="1152" w:left="1152" w:header="0" w:footer="720" w:gutter="0"/>
          <w:pgNumType w:fmt="lowerRoman" w:start="1"/>
          <w:cols w:space="720"/>
          <w:titlePg/>
          <w:docGrid w:linePitch="272"/>
        </w:sectPr>
      </w:pPr>
    </w:p>
    <w:p w14:paraId="1A760CF5" w14:textId="77777777" w:rsidR="00945D62" w:rsidRDefault="005E6DB2" w:rsidP="005E6DB2">
      <w:pPr>
        <w:keepLines/>
        <w:spacing w:before="120" w:after="120" w:line="480" w:lineRule="auto"/>
        <w:ind w:left="0" w:right="0"/>
        <w:jc w:val="center"/>
        <w:outlineLvl w:val="0"/>
      </w:pPr>
      <w:r>
        <w:rPr>
          <w:b/>
          <w:sz w:val="32"/>
          <w:szCs w:val="32"/>
        </w:rPr>
        <w:lastRenderedPageBreak/>
        <w:t>Ecosystem for Smart Glass Technologies</w:t>
      </w:r>
    </w:p>
    <w:p w14:paraId="3DDBD4A5" w14:textId="77777777" w:rsidR="00945D62" w:rsidRDefault="005E6DB2">
      <w:pPr>
        <w:keepLines/>
        <w:spacing w:before="240" w:after="120" w:line="480" w:lineRule="auto"/>
        <w:ind w:left="0" w:right="0"/>
        <w:rPr>
          <w:sz w:val="24"/>
          <w:szCs w:val="24"/>
        </w:rPr>
      </w:pPr>
      <w:r>
        <w:rPr>
          <w:b/>
          <w:sz w:val="24"/>
          <w:szCs w:val="24"/>
        </w:rPr>
        <w:t>1.</w:t>
      </w:r>
      <w:r>
        <w:rPr>
          <w:b/>
          <w:sz w:val="28"/>
          <w:szCs w:val="28"/>
        </w:rPr>
        <w:tab/>
        <w:t>Introduction</w:t>
      </w:r>
    </w:p>
    <w:p w14:paraId="35798CEB" w14:textId="65AB693C" w:rsidR="00945D62" w:rsidRDefault="005E6DB2">
      <w:pPr>
        <w:spacing w:before="120" w:after="120" w:line="480" w:lineRule="auto"/>
        <w:ind w:left="0" w:right="0"/>
      </w:pPr>
      <w:r>
        <w:rPr>
          <w:sz w:val="24"/>
          <w:szCs w:val="24"/>
        </w:rPr>
        <w:t xml:space="preserve">Ecosystem for Smart Glass Technologies (ESGT) is a complete hardware and software platform that lays the foundation for rapid development of glass IoT devices. The ESGT development team designed </w:t>
      </w:r>
      <w:r w:rsidR="00C46106">
        <w:rPr>
          <w:sz w:val="24"/>
          <w:szCs w:val="24"/>
        </w:rPr>
        <w:t xml:space="preserve">a </w:t>
      </w:r>
      <w:r w:rsidR="001975FA">
        <w:rPr>
          <w:sz w:val="24"/>
          <w:szCs w:val="24"/>
        </w:rPr>
        <w:t>Smart Mirror</w:t>
      </w:r>
      <w:r>
        <w:rPr>
          <w:sz w:val="24"/>
          <w:szCs w:val="24"/>
        </w:rPr>
        <w:t xml:space="preserve"> that displays useful user information as a prototype application of the ecosystem. The prototype cost is $500.04.</w:t>
      </w:r>
    </w:p>
    <w:p w14:paraId="131FD815" w14:textId="77777777" w:rsidR="00945D62" w:rsidRDefault="005E6DB2">
      <w:pPr>
        <w:keepLines/>
        <w:numPr>
          <w:ilvl w:val="1"/>
          <w:numId w:val="2"/>
        </w:numPr>
        <w:spacing w:before="240" w:after="120" w:line="480" w:lineRule="auto"/>
        <w:ind w:left="0" w:right="0"/>
        <w:rPr>
          <w:sz w:val="24"/>
          <w:szCs w:val="24"/>
        </w:rPr>
      </w:pPr>
      <w:r>
        <w:rPr>
          <w:b/>
          <w:sz w:val="28"/>
          <w:szCs w:val="28"/>
          <w:u w:val="single"/>
        </w:rPr>
        <w:t>Objective</w:t>
      </w:r>
    </w:p>
    <w:p w14:paraId="47B166C2" w14:textId="6CAD6A9C" w:rsidR="00945D62" w:rsidRDefault="005E6DB2">
      <w:pPr>
        <w:keepLines/>
        <w:spacing w:before="240" w:after="120" w:line="480" w:lineRule="auto"/>
        <w:ind w:left="0" w:right="0"/>
        <w:rPr>
          <w:sz w:val="24"/>
          <w:szCs w:val="24"/>
        </w:rPr>
      </w:pPr>
      <w:r>
        <w:rPr>
          <w:sz w:val="24"/>
          <w:szCs w:val="24"/>
        </w:rPr>
        <w:t>The objective of ESGT is to design and develop a robust hardware and software ecosystem to support all g</w:t>
      </w:r>
      <w:r w:rsidR="00390158">
        <w:rPr>
          <w:sz w:val="24"/>
          <w:szCs w:val="24"/>
        </w:rPr>
        <w:t xml:space="preserve">lass IoT devices. The </w:t>
      </w:r>
      <w:r w:rsidR="001975FA">
        <w:rPr>
          <w:sz w:val="24"/>
          <w:szCs w:val="24"/>
        </w:rPr>
        <w:t>Smart Mirror</w:t>
      </w:r>
      <w:r w:rsidR="00390158">
        <w:rPr>
          <w:sz w:val="24"/>
          <w:szCs w:val="24"/>
        </w:rPr>
        <w:t xml:space="preserve"> </w:t>
      </w:r>
      <w:r>
        <w:rPr>
          <w:sz w:val="24"/>
          <w:szCs w:val="24"/>
        </w:rPr>
        <w:t xml:space="preserve">prototype allows the user to interact using gestures. The gestures will be used to turn on and off the display and interact with on-screen data. In </w:t>
      </w:r>
      <w:r w:rsidR="00ED1F7E">
        <w:rPr>
          <w:sz w:val="24"/>
          <w:szCs w:val="24"/>
        </w:rPr>
        <w:t xml:space="preserve">the </w:t>
      </w:r>
      <w:r>
        <w:rPr>
          <w:sz w:val="24"/>
          <w:szCs w:val="24"/>
        </w:rPr>
        <w:t>framework, sensor values are stored locally on the device, while weather, email, and other APIs are called when needed. Information is displayed near the edges of the mirror, so that the user’s own reflection remains unobstructed. A smartphone application is used for pairing and configuration.</w:t>
      </w:r>
    </w:p>
    <w:p w14:paraId="7BC0051A" w14:textId="77777777" w:rsidR="00945D62" w:rsidRDefault="005E6DB2">
      <w:pPr>
        <w:keepLines/>
        <w:numPr>
          <w:ilvl w:val="1"/>
          <w:numId w:val="2"/>
        </w:numPr>
        <w:spacing w:before="240" w:after="120" w:line="480" w:lineRule="auto"/>
        <w:ind w:left="0" w:right="0"/>
        <w:rPr>
          <w:sz w:val="24"/>
          <w:szCs w:val="24"/>
        </w:rPr>
      </w:pPr>
      <w:r>
        <w:rPr>
          <w:b/>
          <w:sz w:val="28"/>
          <w:szCs w:val="28"/>
          <w:u w:val="single"/>
        </w:rPr>
        <w:t>Motivation</w:t>
      </w:r>
    </w:p>
    <w:p w14:paraId="1090B47A" w14:textId="57A104D5" w:rsidR="00945D62" w:rsidRDefault="005E6DB2">
      <w:pPr>
        <w:spacing w:before="240" w:after="120" w:line="480" w:lineRule="auto"/>
        <w:ind w:left="0" w:right="0"/>
        <w:rPr>
          <w:sz w:val="24"/>
          <w:szCs w:val="24"/>
        </w:rPr>
      </w:pPr>
      <w:r>
        <w:rPr>
          <w:sz w:val="24"/>
          <w:szCs w:val="24"/>
        </w:rPr>
        <w:t xml:space="preserve">Although IoT has found its way into thermostats, vacuums, and refrigerators [2], it has not had a huge impact on transparent products. ESGT technology aims on providing users an intuitive and easier way to interact with glass products. All of the modules in the ESGT software platform can be tweaked through a smartphone application according to user preference. ESGT also looks at alternatives such as inkjet printing to print transparent sensor circuitry directly onto glass. This approach allows custom sensors to be directly mounted on the glass without additional wires, keeping glass products themselves transparent. It also allows rapid prototyping and deployment of any glass IoT device at a </w:t>
      </w:r>
      <w:r>
        <w:rPr>
          <w:sz w:val="24"/>
          <w:szCs w:val="24"/>
        </w:rPr>
        <w:lastRenderedPageBreak/>
        <w:t xml:space="preserve">reasonable and compact size. The </w:t>
      </w:r>
      <w:r w:rsidR="001975FA">
        <w:rPr>
          <w:sz w:val="24"/>
          <w:szCs w:val="24"/>
        </w:rPr>
        <w:t>Smart Mirror</w:t>
      </w:r>
      <w:r>
        <w:rPr>
          <w:sz w:val="24"/>
          <w:szCs w:val="24"/>
        </w:rPr>
        <w:t xml:space="preserve"> was chosen as the prototype for ESGT, as there are no commercial </w:t>
      </w:r>
      <w:r w:rsidR="001975FA">
        <w:rPr>
          <w:sz w:val="24"/>
          <w:szCs w:val="24"/>
        </w:rPr>
        <w:t>Smart Mirror</w:t>
      </w:r>
      <w:r>
        <w:rPr>
          <w:sz w:val="24"/>
          <w:szCs w:val="24"/>
        </w:rPr>
        <w:t xml:space="preserve">s available to purchase. In addition, the prototype improves upon existing community solutions with new features: multiple user capability, configuration synchronization and backup, modular sensor input and storage, and user interaction. These features enable the ESGT platform to scale to many users and devices. Furthermore, by adding the ability to read live sensor data, the </w:t>
      </w:r>
      <w:r w:rsidR="001975FA">
        <w:rPr>
          <w:sz w:val="24"/>
          <w:szCs w:val="24"/>
        </w:rPr>
        <w:t>Smart Mirror</w:t>
      </w:r>
      <w:r>
        <w:rPr>
          <w:sz w:val="24"/>
          <w:szCs w:val="24"/>
        </w:rPr>
        <w:t xml:space="preserve"> can be extended to read biosensors and provide health monitoring capabilities.</w:t>
      </w:r>
    </w:p>
    <w:p w14:paraId="1A6873E1" w14:textId="77777777" w:rsidR="00945D62" w:rsidRDefault="005E6DB2">
      <w:pPr>
        <w:keepLines/>
        <w:numPr>
          <w:ilvl w:val="1"/>
          <w:numId w:val="2"/>
        </w:numPr>
        <w:spacing w:before="240" w:after="120" w:line="480" w:lineRule="auto"/>
        <w:ind w:left="0" w:right="0"/>
        <w:rPr>
          <w:sz w:val="24"/>
          <w:szCs w:val="24"/>
        </w:rPr>
      </w:pPr>
      <w:r>
        <w:rPr>
          <w:b/>
          <w:sz w:val="28"/>
          <w:szCs w:val="28"/>
          <w:u w:val="single"/>
        </w:rPr>
        <w:t>Background</w:t>
      </w:r>
    </w:p>
    <w:p w14:paraId="3432441F" w14:textId="77777777" w:rsidR="00945D62" w:rsidRDefault="005E6DB2">
      <w:pPr>
        <w:keepLines/>
        <w:numPr>
          <w:ilvl w:val="2"/>
          <w:numId w:val="2"/>
        </w:numPr>
        <w:spacing w:before="240" w:after="120" w:line="480" w:lineRule="auto"/>
        <w:ind w:right="0" w:hanging="720"/>
        <w:rPr>
          <w:sz w:val="24"/>
          <w:szCs w:val="24"/>
        </w:rPr>
      </w:pPr>
      <w:r>
        <w:rPr>
          <w:b/>
          <w:sz w:val="24"/>
          <w:szCs w:val="24"/>
        </w:rPr>
        <w:t>Transparent Display</w:t>
      </w:r>
    </w:p>
    <w:p w14:paraId="076C3ABF" w14:textId="5FD1DE7F" w:rsidR="00945D62" w:rsidRDefault="005E6DB2">
      <w:pPr>
        <w:spacing w:before="240" w:after="120" w:line="480" w:lineRule="auto"/>
        <w:ind w:left="0" w:right="0"/>
      </w:pPr>
      <w:r>
        <w:rPr>
          <w:sz w:val="24"/>
          <w:szCs w:val="24"/>
        </w:rPr>
        <w:t xml:space="preserve">The electronic display industry has done extensive research on transparent displays. The most common implementation is transparent OLED circuitry, which is constructed from electrically conductive material with low light absorption, called transparent conducting oxides (TCOs). Indium tin oxide (ITO) is the most widely used TCO because of its electrical conductivity, optical transparency, and ease with which the material can be deposited as a thin film </w:t>
      </w:r>
      <w:r w:rsidR="008C0517">
        <w:rPr>
          <w:sz w:val="24"/>
          <w:szCs w:val="24"/>
        </w:rPr>
        <w:t>[3]</w:t>
      </w:r>
      <w:r>
        <w:rPr>
          <w:sz w:val="24"/>
          <w:szCs w:val="24"/>
        </w:rPr>
        <w:t>.</w:t>
      </w:r>
    </w:p>
    <w:p w14:paraId="5E1670ED" w14:textId="246BBDA2" w:rsidR="00945D62" w:rsidRDefault="005E6DB2">
      <w:pPr>
        <w:spacing w:before="240" w:after="120" w:line="480" w:lineRule="auto"/>
        <w:ind w:left="0" w:right="0"/>
      </w:pPr>
      <w:r>
        <w:rPr>
          <w:sz w:val="24"/>
          <w:szCs w:val="24"/>
        </w:rPr>
        <w:t xml:space="preserve">Each pixel in a transparent OLED display is made up of four sub-pixels: red, blue, green and clear. The clear sub-pixel is responsible for transparency; furthermore, the ratio of clear to colored sub-pixels is directly proportional to resolution. A ratio above one creates less space for clear sub-pixels, resulting in more occluded displays but higher-resolution images </w:t>
      </w:r>
      <w:r w:rsidR="008C0517">
        <w:rPr>
          <w:sz w:val="24"/>
          <w:szCs w:val="24"/>
        </w:rPr>
        <w:t>[4][5]</w:t>
      </w:r>
      <w:r>
        <w:rPr>
          <w:sz w:val="24"/>
          <w:szCs w:val="24"/>
        </w:rPr>
        <w:t>.</w:t>
      </w:r>
    </w:p>
    <w:p w14:paraId="1DF70F23" w14:textId="77777777" w:rsidR="00945D62" w:rsidRDefault="005E6DB2">
      <w:pPr>
        <w:keepLines/>
        <w:numPr>
          <w:ilvl w:val="2"/>
          <w:numId w:val="2"/>
        </w:numPr>
        <w:spacing w:before="240" w:after="120" w:line="480" w:lineRule="auto"/>
        <w:ind w:right="0" w:hanging="720"/>
        <w:rPr>
          <w:sz w:val="24"/>
          <w:szCs w:val="24"/>
        </w:rPr>
      </w:pPr>
      <w:r>
        <w:rPr>
          <w:b/>
          <w:sz w:val="24"/>
          <w:szCs w:val="24"/>
        </w:rPr>
        <w:t>Floating Touch</w:t>
      </w:r>
    </w:p>
    <w:p w14:paraId="2A0C7FCB" w14:textId="77777777" w:rsidR="00945D62" w:rsidRDefault="005E6DB2">
      <w:pPr>
        <w:spacing w:line="480" w:lineRule="auto"/>
        <w:ind w:left="0" w:right="0"/>
      </w:pPr>
      <w:r>
        <w:rPr>
          <w:sz w:val="24"/>
          <w:szCs w:val="24"/>
        </w:rPr>
        <w:t>Floating touch adds a third dimension to the touch screen, allowing users to interact by hovering over the display. This is necessary for ESGT to provide interaction capabilities without directly touching the glass surface, preventing fingerprints and smudges.</w:t>
      </w:r>
    </w:p>
    <w:p w14:paraId="3C8F4C90" w14:textId="75273817" w:rsidR="00945D62" w:rsidRDefault="005E6DB2">
      <w:pPr>
        <w:spacing w:line="480" w:lineRule="auto"/>
        <w:ind w:left="0" w:right="0"/>
      </w:pPr>
      <w:r>
        <w:rPr>
          <w:sz w:val="24"/>
          <w:szCs w:val="24"/>
        </w:rPr>
        <w:t xml:space="preserve">Floating touch can be implemented by innovations to traditional projected capacitive touch. A touch </w:t>
      </w:r>
      <w:r>
        <w:rPr>
          <w:sz w:val="24"/>
          <w:szCs w:val="24"/>
        </w:rPr>
        <w:lastRenderedPageBreak/>
        <w:t xml:space="preserve">event is detected by measuring changes in capacitance at an electrode. When a conductive object approaches an electrode, it interferes with the electromagnetic field around it and alters its capacitance </w:t>
      </w:r>
      <w:r w:rsidR="008C0517">
        <w:rPr>
          <w:sz w:val="24"/>
          <w:szCs w:val="24"/>
        </w:rPr>
        <w:t>[6]</w:t>
      </w:r>
      <w:r>
        <w:rPr>
          <w:sz w:val="24"/>
          <w:szCs w:val="24"/>
        </w:rPr>
        <w:t xml:space="preserve">. Since the electric field extends outside of the screen, the electrode can detect objects without physical contact, provided the capacitance change is above a threshold value </w:t>
      </w:r>
      <w:r w:rsidR="008C0517">
        <w:rPr>
          <w:sz w:val="24"/>
          <w:szCs w:val="24"/>
        </w:rPr>
        <w:t>[7]</w:t>
      </w:r>
      <w:r>
        <w:rPr>
          <w:sz w:val="24"/>
          <w:szCs w:val="24"/>
        </w:rPr>
        <w:t xml:space="preserve">. To obtain X and Y coordinates on a touchscreen, electrodes are arranged in a two-dimensional matrix </w:t>
      </w:r>
      <w:r w:rsidR="008C0517">
        <w:rPr>
          <w:sz w:val="24"/>
          <w:szCs w:val="24"/>
        </w:rPr>
        <w:t>[6]</w:t>
      </w:r>
      <w:r>
        <w:rPr>
          <w:sz w:val="24"/>
          <w:szCs w:val="24"/>
        </w:rPr>
        <w:t>.</w:t>
      </w:r>
    </w:p>
    <w:p w14:paraId="60790488" w14:textId="699839DD" w:rsidR="00945D62" w:rsidRDefault="005E6DB2">
      <w:pPr>
        <w:spacing w:line="480" w:lineRule="auto"/>
        <w:ind w:left="0" w:right="0"/>
      </w:pPr>
      <w:r>
        <w:rPr>
          <w:sz w:val="24"/>
          <w:szCs w:val="24"/>
        </w:rPr>
        <w:t xml:space="preserve">Floating touch technology requires the same three core components as traditional capacitive touch screens: touchscreen panel, touch controller unit, and an Analog Front End (AFE). Changes in capacitance can be as little as tens of pF, so the sensing circuit must detect changes of that magnitude </w:t>
      </w:r>
      <w:r w:rsidR="008C0517">
        <w:rPr>
          <w:sz w:val="24"/>
          <w:szCs w:val="24"/>
        </w:rPr>
        <w:t>[8]</w:t>
      </w:r>
      <w:r>
        <w:rPr>
          <w:sz w:val="24"/>
          <w:szCs w:val="24"/>
        </w:rPr>
        <w:t>. The AFE converts the capacitance to a voltage using a differential sensing circuit, which amplifies the signal to voltage levels ranging from 20mV to 50mV</w:t>
      </w:r>
      <w:r w:rsidR="008C0517">
        <w:rPr>
          <w:sz w:val="24"/>
          <w:szCs w:val="24"/>
        </w:rPr>
        <w:t>[9]</w:t>
      </w:r>
      <w:r>
        <w:rPr>
          <w:sz w:val="24"/>
          <w:szCs w:val="24"/>
        </w:rPr>
        <w:t>. The voltage is then converted to digital data with and Analog to Digital Converter (ADC). This data is then sent to the processor, typically via I</w:t>
      </w:r>
      <w:r>
        <w:rPr>
          <w:sz w:val="24"/>
          <w:szCs w:val="24"/>
          <w:vertAlign w:val="superscript"/>
        </w:rPr>
        <w:t>2</w:t>
      </w:r>
      <w:r>
        <w:rPr>
          <w:sz w:val="24"/>
          <w:szCs w:val="24"/>
        </w:rPr>
        <w:t xml:space="preserve">C or SPI interface standards </w:t>
      </w:r>
      <w:r w:rsidR="008C0517">
        <w:rPr>
          <w:sz w:val="24"/>
          <w:szCs w:val="24"/>
        </w:rPr>
        <w:t>[9]</w:t>
      </w:r>
      <w:r>
        <w:rPr>
          <w:sz w:val="24"/>
          <w:szCs w:val="24"/>
        </w:rPr>
        <w:t>.</w:t>
      </w:r>
    </w:p>
    <w:p w14:paraId="1DAFB58B" w14:textId="77777777" w:rsidR="00945D62" w:rsidRDefault="005E6DB2">
      <w:pPr>
        <w:keepLines/>
        <w:numPr>
          <w:ilvl w:val="2"/>
          <w:numId w:val="2"/>
        </w:numPr>
        <w:spacing w:before="240" w:after="120" w:line="480" w:lineRule="auto"/>
        <w:ind w:right="0" w:hanging="720"/>
        <w:rPr>
          <w:sz w:val="24"/>
          <w:szCs w:val="24"/>
        </w:rPr>
      </w:pPr>
      <w:r>
        <w:rPr>
          <w:b/>
          <w:sz w:val="24"/>
          <w:szCs w:val="24"/>
        </w:rPr>
        <w:t>3D Image Processing and Gesture Recognition</w:t>
      </w:r>
    </w:p>
    <w:p w14:paraId="78D44AB1" w14:textId="72F8B43F" w:rsidR="00945D62" w:rsidRDefault="005E6DB2">
      <w:pPr>
        <w:spacing w:after="160" w:line="480" w:lineRule="auto"/>
        <w:ind w:left="0" w:right="0"/>
      </w:pPr>
      <w:r>
        <w:rPr>
          <w:sz w:val="24"/>
          <w:szCs w:val="24"/>
        </w:rPr>
        <w:t xml:space="preserve">An alternative to capacitive floating touch is 3D image processing to capture gestures. 3D image processing can be setup with a cameras or 3D depth sensors. The data captured is passed to a 3D image processing software embedded in the computer </w:t>
      </w:r>
      <w:r w:rsidR="008C0517">
        <w:rPr>
          <w:sz w:val="24"/>
          <w:szCs w:val="24"/>
        </w:rPr>
        <w:t>[10]</w:t>
      </w:r>
      <w:r>
        <w:rPr>
          <w:sz w:val="24"/>
          <w:szCs w:val="24"/>
        </w:rPr>
        <w:t xml:space="preserve">. For instance, the Microsoft Kinect is a commercially available gesture recognition device that has three cameras, one for the RGB (red, green, blue) colors and two for 3D depth sensors. The RGB camera helps to distinguish the user from the background, and the 3D depth sensors track the user’s body </w:t>
      </w:r>
      <w:r w:rsidR="0079217E">
        <w:rPr>
          <w:sz w:val="24"/>
          <w:szCs w:val="24"/>
        </w:rPr>
        <w:t>[11]</w:t>
      </w:r>
      <w:r>
        <w:rPr>
          <w:sz w:val="24"/>
          <w:szCs w:val="24"/>
        </w:rPr>
        <w:t>. This type of technology can be used to track fingers for the Smart Mirror, allowing users to control the device with simple gestures.</w:t>
      </w:r>
    </w:p>
    <w:p w14:paraId="03426729" w14:textId="15289BE7" w:rsidR="00945D62" w:rsidRDefault="005E6DB2">
      <w:pPr>
        <w:spacing w:after="160" w:line="480" w:lineRule="auto"/>
        <w:ind w:left="0" w:right="0"/>
      </w:pPr>
      <w:r>
        <w:rPr>
          <w:sz w:val="24"/>
          <w:szCs w:val="24"/>
        </w:rPr>
        <w:t xml:space="preserve">The main operations of gesture detection are image capture, digitization, segmentation, model fitting, motion prediction, and qualitative or quantitative conclusion. During image capture, a 3D object is projected to a 2D intensity image through a pinhole camera. Then, digitization converts the analog </w:t>
      </w:r>
      <w:r>
        <w:rPr>
          <w:sz w:val="24"/>
          <w:szCs w:val="24"/>
        </w:rPr>
        <w:lastRenderedPageBreak/>
        <w:t xml:space="preserve">signal to a digital one. The digital image is segmented into parts, simplifying its representation for processing </w:t>
      </w:r>
      <w:r w:rsidR="0079217E">
        <w:rPr>
          <w:sz w:val="24"/>
          <w:szCs w:val="24"/>
        </w:rPr>
        <w:t>[12]</w:t>
      </w:r>
      <w:r>
        <w:rPr>
          <w:sz w:val="24"/>
          <w:szCs w:val="24"/>
        </w:rPr>
        <w:t xml:space="preserve">. Different model fitting and motion prediction algorithms - different motion analysis (DMA) method, the Block-Matching Algorithm (BMA), and boundary pixel decimation (BPD) - are used to extract meaningful information from the segmented image </w:t>
      </w:r>
      <w:r w:rsidR="0079217E">
        <w:rPr>
          <w:sz w:val="24"/>
          <w:szCs w:val="24"/>
        </w:rPr>
        <w:t>[13]</w:t>
      </w:r>
      <w:r>
        <w:rPr>
          <w:sz w:val="24"/>
          <w:szCs w:val="24"/>
        </w:rPr>
        <w:t>. Finally, the gesture is determined to be valid or invalid by qualitative or quantitative measures. The main software program on the Smart Mirror will use the gesture to respond to user input.</w:t>
      </w:r>
    </w:p>
    <w:p w14:paraId="257C30F1" w14:textId="77777777" w:rsidR="00945D62" w:rsidRDefault="005E6DB2">
      <w:pPr>
        <w:keepLines/>
        <w:numPr>
          <w:ilvl w:val="2"/>
          <w:numId w:val="2"/>
        </w:numPr>
        <w:spacing w:before="240" w:after="120" w:line="480" w:lineRule="auto"/>
        <w:ind w:right="0" w:hanging="720"/>
        <w:rPr>
          <w:sz w:val="24"/>
          <w:szCs w:val="24"/>
        </w:rPr>
      </w:pPr>
      <w:r>
        <w:rPr>
          <w:b/>
          <w:sz w:val="24"/>
          <w:szCs w:val="24"/>
        </w:rPr>
        <w:t>Microcontroller</w:t>
      </w:r>
    </w:p>
    <w:p w14:paraId="286E4500" w14:textId="0CD1B5D5" w:rsidR="00945D62" w:rsidRDefault="005E6DB2" w:rsidP="00E05FB1">
      <w:pPr>
        <w:spacing w:before="240" w:after="120" w:line="480" w:lineRule="auto"/>
        <w:ind w:left="0" w:right="0"/>
      </w:pPr>
      <w:r>
        <w:rPr>
          <w:sz w:val="24"/>
          <w:szCs w:val="24"/>
        </w:rPr>
        <w:t xml:space="preserve">Microcontroller choice is important for embedded device, as it determines the performance and affects the power consumption. The Smart Mirror will use a Raspberry Pi 3 Model B as its prototype microcontroller. This is a single board computer with a 1.2Ghz 64-bit quad-core ARMv8 CPU as its main processor. The board offers built in capabilities for Wi-Fi and Bluetooth, making it an attractive option. The Pi 3 requires 2.5A at 5V, making the total power consumption 12.5W </w:t>
      </w:r>
      <w:r w:rsidR="0079217E">
        <w:rPr>
          <w:sz w:val="24"/>
          <w:szCs w:val="24"/>
        </w:rPr>
        <w:t>[14]</w:t>
      </w:r>
      <w:r>
        <w:rPr>
          <w:sz w:val="24"/>
          <w:szCs w:val="24"/>
        </w:rPr>
        <w:t xml:space="preserve">. It is also cheap, available for $35 </w:t>
      </w:r>
      <w:r w:rsidR="0079217E">
        <w:rPr>
          <w:sz w:val="24"/>
          <w:szCs w:val="24"/>
        </w:rPr>
        <w:t>[15]</w:t>
      </w:r>
      <w:r>
        <w:rPr>
          <w:sz w:val="24"/>
          <w:szCs w:val="24"/>
        </w:rPr>
        <w:t xml:space="preserve">. Another option is the Raspberry Pi Pi Model A+ board, designed for low consumption by operating between 0.5W to 1W </w:t>
      </w:r>
      <w:r w:rsidR="0079217E">
        <w:rPr>
          <w:sz w:val="24"/>
          <w:szCs w:val="24"/>
        </w:rPr>
        <w:t>[15]</w:t>
      </w:r>
      <w:r>
        <w:rPr>
          <w:sz w:val="24"/>
          <w:szCs w:val="24"/>
        </w:rPr>
        <w:t>. However, there is no built-in Wi-Fi capability and the processor only runs at 700Mhz on a ARMv6 CPU. This may not be enough to perform the required gesture or touch recognition processing, while driving a large display.</w:t>
      </w:r>
    </w:p>
    <w:p w14:paraId="2959EB5D" w14:textId="77777777" w:rsidR="00945D62" w:rsidRDefault="005E6DB2" w:rsidP="00E05FB1">
      <w:pPr>
        <w:numPr>
          <w:ilvl w:val="2"/>
          <w:numId w:val="2"/>
        </w:numPr>
        <w:spacing w:before="240" w:after="120" w:line="480" w:lineRule="auto"/>
        <w:ind w:right="0" w:hanging="720"/>
        <w:rPr>
          <w:sz w:val="24"/>
          <w:szCs w:val="24"/>
        </w:rPr>
      </w:pPr>
      <w:r>
        <w:rPr>
          <w:b/>
          <w:sz w:val="24"/>
          <w:szCs w:val="24"/>
        </w:rPr>
        <w:t>Wireless Connectivity</w:t>
      </w:r>
    </w:p>
    <w:p w14:paraId="79A72ADE" w14:textId="0822DDC6" w:rsidR="00945D62" w:rsidRDefault="005E6DB2" w:rsidP="00E05FB1">
      <w:pPr>
        <w:spacing w:before="240" w:after="120" w:line="480" w:lineRule="auto"/>
        <w:ind w:left="0" w:right="0"/>
      </w:pPr>
      <w:r>
        <w:rPr>
          <w:sz w:val="24"/>
          <w:szCs w:val="24"/>
        </w:rPr>
        <w:t xml:space="preserve">The Smart Mirror will use Wi-Fi to connect to the Internet as an IoT device. Wi-Fi refers to any type of IEEE 802.11 Wireless Local Area Network (WLAN), extending the reach of wired Local Area Networks (LANs) </w:t>
      </w:r>
      <w:r w:rsidR="0079217E">
        <w:rPr>
          <w:sz w:val="24"/>
          <w:szCs w:val="24"/>
        </w:rPr>
        <w:t>[16]</w:t>
      </w:r>
      <w:r>
        <w:rPr>
          <w:sz w:val="24"/>
          <w:szCs w:val="24"/>
        </w:rPr>
        <w:t xml:space="preserve">. Since Wi-Fi ranges are typically 30 to 50 meters, the Smart Mirror can be placed far from the router and still connect to the Internet. In addition, the common 802.11n standard offers a theoretical “maximum data rate of about 540 Mbps”, which is more than adequate for sending </w:t>
      </w:r>
      <w:r>
        <w:rPr>
          <w:sz w:val="24"/>
          <w:szCs w:val="24"/>
        </w:rPr>
        <w:lastRenderedPageBreak/>
        <w:t>simple API calls and data.</w:t>
      </w:r>
    </w:p>
    <w:p w14:paraId="1D248FEB" w14:textId="50A46DC8" w:rsidR="00945D62" w:rsidRDefault="005E6DB2">
      <w:pPr>
        <w:keepLines/>
        <w:spacing w:before="240" w:after="120" w:line="480" w:lineRule="auto"/>
        <w:ind w:left="0" w:right="0"/>
        <w:rPr>
          <w:sz w:val="24"/>
          <w:szCs w:val="24"/>
        </w:rPr>
      </w:pPr>
      <w:r>
        <w:rPr>
          <w:sz w:val="24"/>
          <w:szCs w:val="24"/>
        </w:rPr>
        <w:t xml:space="preserve">A smartphone application will be used to set up the mirror. This includes Wi-Fi authentication setup and other software configurations. The application will use Bluetooth to connect to the mirror. Bluetooth networks are called piconets, which are established dynamically and automatically as Bluetooth devices enter and leave radio proximity </w:t>
      </w:r>
      <w:r w:rsidR="004B213C">
        <w:rPr>
          <w:sz w:val="24"/>
          <w:szCs w:val="24"/>
        </w:rPr>
        <w:t>[17]</w:t>
      </w:r>
      <w:r>
        <w:rPr>
          <w:sz w:val="24"/>
          <w:szCs w:val="24"/>
        </w:rPr>
        <w:t xml:space="preserve">. The smartphone will act as the master device and pair with the slave Smart Mirror device. Although Bluetooth can only achieve speeds of around 2.5Mbps and has a short range of 60m, it is sufficient for setup configuration </w:t>
      </w:r>
      <w:r w:rsidR="004B213C">
        <w:rPr>
          <w:sz w:val="24"/>
          <w:szCs w:val="24"/>
        </w:rPr>
        <w:t>[17]</w:t>
      </w:r>
      <w:r>
        <w:rPr>
          <w:sz w:val="24"/>
          <w:szCs w:val="24"/>
        </w:rPr>
        <w:t>.</w:t>
      </w:r>
    </w:p>
    <w:p w14:paraId="1EB1FB39" w14:textId="77777777" w:rsidR="00945D62" w:rsidRDefault="005E6DB2">
      <w:pPr>
        <w:keepLines/>
        <w:spacing w:before="240" w:after="120" w:line="480" w:lineRule="auto"/>
        <w:ind w:left="0" w:right="0"/>
        <w:rPr>
          <w:sz w:val="24"/>
          <w:szCs w:val="24"/>
        </w:rPr>
      </w:pPr>
      <w:r>
        <w:rPr>
          <w:b/>
          <w:sz w:val="24"/>
          <w:szCs w:val="24"/>
        </w:rPr>
        <w:t>2.</w:t>
      </w:r>
      <w:r>
        <w:rPr>
          <w:b/>
          <w:sz w:val="24"/>
          <w:szCs w:val="24"/>
        </w:rPr>
        <w:tab/>
      </w:r>
      <w:r>
        <w:rPr>
          <w:b/>
          <w:sz w:val="32"/>
          <w:szCs w:val="32"/>
        </w:rPr>
        <w:t>Project Description and Goals</w:t>
      </w:r>
    </w:p>
    <w:p w14:paraId="7E0EF54A" w14:textId="5DFB10DD" w:rsidR="00FA235A" w:rsidRPr="001C5893" w:rsidRDefault="005E6DB2">
      <w:pPr>
        <w:spacing w:before="240" w:after="120" w:line="480" w:lineRule="auto"/>
        <w:ind w:left="0" w:right="0"/>
        <w:rPr>
          <w:sz w:val="24"/>
          <w:szCs w:val="24"/>
        </w:rPr>
      </w:pPr>
      <w:r>
        <w:rPr>
          <w:sz w:val="24"/>
          <w:szCs w:val="24"/>
        </w:rPr>
        <w:t xml:space="preserve">The goal of ESGT is to design a hardware and software platform for electronic glass devices. The </w:t>
      </w:r>
      <w:r w:rsidR="001975FA">
        <w:rPr>
          <w:sz w:val="24"/>
          <w:szCs w:val="24"/>
        </w:rPr>
        <w:t>Smart Mirror</w:t>
      </w:r>
      <w:r>
        <w:rPr>
          <w:sz w:val="24"/>
          <w:szCs w:val="24"/>
        </w:rPr>
        <w:t xml:space="preserve"> is a prototype that acts as a proof-of-concept device. A Raspberry Pi microcontroller drives the display and connects to the Internet using Wi-Fi. The software framework includes APIs common to all glass devices, with a database implementation for storing sensor values. The applicat</w:t>
      </w:r>
      <w:r w:rsidR="00483C81">
        <w:rPr>
          <w:sz w:val="24"/>
          <w:szCs w:val="24"/>
        </w:rPr>
        <w:t>ion specific modules of ESGT have</w:t>
      </w:r>
      <w:r>
        <w:rPr>
          <w:sz w:val="24"/>
          <w:szCs w:val="24"/>
        </w:rPr>
        <w:t xml:space="preserve"> graphical user interfaces (GUI) and interaction methods necessary for the </w:t>
      </w:r>
      <w:r w:rsidR="001975FA">
        <w:rPr>
          <w:sz w:val="24"/>
          <w:szCs w:val="24"/>
        </w:rPr>
        <w:t>Smart Mirror</w:t>
      </w:r>
      <w:r>
        <w:rPr>
          <w:sz w:val="24"/>
          <w:szCs w:val="24"/>
        </w:rPr>
        <w:t>. An accompanying smartphone application is used to set up and configure software on the Smart Mirror. The target user is the general consumer market, as there are currently no Smart Mirror dev</w:t>
      </w:r>
      <w:r w:rsidR="00FA235A">
        <w:rPr>
          <w:sz w:val="24"/>
          <w:szCs w:val="24"/>
        </w:rPr>
        <w:t>ices available commercially. The following lists the project goals achieved, as well as additional features desired in future work.</w:t>
      </w:r>
    </w:p>
    <w:p w14:paraId="5DFE1664" w14:textId="77777777" w:rsidR="00945D62" w:rsidRDefault="005E6DB2">
      <w:pPr>
        <w:spacing w:before="240" w:after="120" w:line="480" w:lineRule="auto"/>
        <w:ind w:left="0" w:right="0"/>
      </w:pPr>
      <w:r>
        <w:rPr>
          <w:sz w:val="24"/>
          <w:szCs w:val="24"/>
        </w:rPr>
        <w:t>ESGT General Features Achieved:</w:t>
      </w:r>
    </w:p>
    <w:p w14:paraId="77ADE852" w14:textId="77777777" w:rsidR="00945D62" w:rsidRDefault="005E6DB2">
      <w:pPr>
        <w:numPr>
          <w:ilvl w:val="0"/>
          <w:numId w:val="5"/>
        </w:numPr>
        <w:spacing w:line="480" w:lineRule="auto"/>
        <w:ind w:right="0" w:hanging="360"/>
        <w:contextualSpacing/>
        <w:rPr>
          <w:sz w:val="24"/>
          <w:szCs w:val="24"/>
        </w:rPr>
      </w:pPr>
      <w:r>
        <w:rPr>
          <w:sz w:val="24"/>
          <w:szCs w:val="24"/>
        </w:rPr>
        <w:t>Framework of software APIs common to all glass devices</w:t>
      </w:r>
    </w:p>
    <w:p w14:paraId="65B68481" w14:textId="77777777" w:rsidR="00945D62" w:rsidRDefault="005E6DB2">
      <w:pPr>
        <w:numPr>
          <w:ilvl w:val="0"/>
          <w:numId w:val="5"/>
        </w:numPr>
        <w:spacing w:line="480" w:lineRule="auto"/>
        <w:ind w:right="0" w:hanging="360"/>
        <w:contextualSpacing/>
        <w:rPr>
          <w:sz w:val="24"/>
          <w:szCs w:val="24"/>
        </w:rPr>
      </w:pPr>
      <w:r>
        <w:rPr>
          <w:sz w:val="24"/>
          <w:szCs w:val="24"/>
        </w:rPr>
        <w:t>Flexible GUI to support a variety of glass applications</w:t>
      </w:r>
    </w:p>
    <w:p w14:paraId="2606264D" w14:textId="77777777" w:rsidR="00945D62" w:rsidRDefault="005E6DB2">
      <w:pPr>
        <w:numPr>
          <w:ilvl w:val="0"/>
          <w:numId w:val="5"/>
        </w:numPr>
        <w:spacing w:line="480" w:lineRule="auto"/>
        <w:ind w:right="0" w:hanging="360"/>
        <w:contextualSpacing/>
        <w:rPr>
          <w:sz w:val="24"/>
          <w:szCs w:val="24"/>
        </w:rPr>
      </w:pPr>
      <w:r>
        <w:rPr>
          <w:sz w:val="24"/>
          <w:szCs w:val="24"/>
        </w:rPr>
        <w:t>Multi-user capability, with configuration backup to the cloud</w:t>
      </w:r>
    </w:p>
    <w:p w14:paraId="54F81EDB" w14:textId="77777777" w:rsidR="00945D62" w:rsidRDefault="005E6DB2">
      <w:pPr>
        <w:numPr>
          <w:ilvl w:val="0"/>
          <w:numId w:val="5"/>
        </w:numPr>
        <w:spacing w:line="480" w:lineRule="auto"/>
        <w:ind w:right="0" w:hanging="360"/>
        <w:contextualSpacing/>
        <w:rPr>
          <w:sz w:val="24"/>
          <w:szCs w:val="24"/>
        </w:rPr>
      </w:pPr>
      <w:r>
        <w:rPr>
          <w:sz w:val="24"/>
          <w:szCs w:val="24"/>
        </w:rPr>
        <w:t>Display weather, agenda, news, email, and calendar information</w:t>
      </w:r>
    </w:p>
    <w:p w14:paraId="4DC48AF4" w14:textId="77777777" w:rsidR="00945D62" w:rsidRDefault="005E6DB2">
      <w:pPr>
        <w:numPr>
          <w:ilvl w:val="0"/>
          <w:numId w:val="5"/>
        </w:numPr>
        <w:spacing w:line="480" w:lineRule="auto"/>
        <w:ind w:right="0" w:hanging="360"/>
        <w:contextualSpacing/>
        <w:rPr>
          <w:sz w:val="24"/>
          <w:szCs w:val="24"/>
        </w:rPr>
      </w:pPr>
      <w:r>
        <w:rPr>
          <w:sz w:val="24"/>
          <w:szCs w:val="24"/>
        </w:rPr>
        <w:lastRenderedPageBreak/>
        <w:t>Sensor value integration and storage to local database</w:t>
      </w:r>
    </w:p>
    <w:p w14:paraId="081392DA" w14:textId="77777777" w:rsidR="00945D62" w:rsidRDefault="005E6DB2">
      <w:pPr>
        <w:spacing w:before="240" w:after="120" w:line="480" w:lineRule="auto"/>
        <w:ind w:left="0" w:right="0"/>
      </w:pPr>
      <w:r>
        <w:rPr>
          <w:sz w:val="24"/>
          <w:szCs w:val="24"/>
        </w:rPr>
        <w:t>Smart Mirror Features Achieved:</w:t>
      </w:r>
    </w:p>
    <w:p w14:paraId="71F5715C" w14:textId="77777777" w:rsidR="00945D62" w:rsidRDefault="005E6DB2">
      <w:pPr>
        <w:numPr>
          <w:ilvl w:val="0"/>
          <w:numId w:val="5"/>
        </w:numPr>
        <w:spacing w:line="480" w:lineRule="auto"/>
        <w:ind w:right="0" w:hanging="360"/>
        <w:contextualSpacing/>
        <w:rPr>
          <w:sz w:val="24"/>
          <w:szCs w:val="24"/>
        </w:rPr>
      </w:pPr>
      <w:r>
        <w:rPr>
          <w:sz w:val="24"/>
          <w:szCs w:val="24"/>
        </w:rPr>
        <w:t>Smartphone application to set up and configure the Smart Mirror</w:t>
      </w:r>
    </w:p>
    <w:p w14:paraId="700AD127" w14:textId="77777777" w:rsidR="00945D62" w:rsidRDefault="005E6DB2">
      <w:pPr>
        <w:numPr>
          <w:ilvl w:val="0"/>
          <w:numId w:val="5"/>
        </w:numPr>
        <w:spacing w:line="480" w:lineRule="auto"/>
        <w:ind w:right="0" w:hanging="360"/>
        <w:contextualSpacing/>
        <w:rPr>
          <w:sz w:val="24"/>
          <w:szCs w:val="24"/>
        </w:rPr>
      </w:pPr>
      <w:r>
        <w:rPr>
          <w:sz w:val="24"/>
          <w:szCs w:val="24"/>
        </w:rPr>
        <w:t>Appearance of a regular mirror when display is off</w:t>
      </w:r>
    </w:p>
    <w:p w14:paraId="6A06B363" w14:textId="77777777" w:rsidR="00945D62" w:rsidRDefault="005E6DB2">
      <w:pPr>
        <w:numPr>
          <w:ilvl w:val="0"/>
          <w:numId w:val="5"/>
        </w:numPr>
        <w:spacing w:line="480" w:lineRule="auto"/>
        <w:ind w:right="0" w:hanging="360"/>
        <w:contextualSpacing/>
        <w:rPr>
          <w:sz w:val="24"/>
          <w:szCs w:val="24"/>
        </w:rPr>
      </w:pPr>
      <w:r>
        <w:rPr>
          <w:sz w:val="24"/>
          <w:szCs w:val="24"/>
        </w:rPr>
        <w:t>Interaction capability via gesture sensors</w:t>
      </w:r>
    </w:p>
    <w:p w14:paraId="1E1CBE4D" w14:textId="77777777" w:rsidR="00945D62" w:rsidRDefault="005E6DB2">
      <w:pPr>
        <w:spacing w:before="240" w:after="120" w:line="480" w:lineRule="auto"/>
        <w:ind w:left="0" w:right="0"/>
      </w:pPr>
      <w:r>
        <w:rPr>
          <w:sz w:val="24"/>
          <w:szCs w:val="24"/>
        </w:rPr>
        <w:t>ESGT Additional Features Desired:</w:t>
      </w:r>
    </w:p>
    <w:p w14:paraId="4FBD4193" w14:textId="77777777" w:rsidR="00945D62" w:rsidRDefault="005E6DB2">
      <w:pPr>
        <w:numPr>
          <w:ilvl w:val="0"/>
          <w:numId w:val="7"/>
        </w:numPr>
        <w:spacing w:line="480" w:lineRule="auto"/>
        <w:ind w:right="0" w:hanging="360"/>
        <w:contextualSpacing/>
        <w:rPr>
          <w:sz w:val="24"/>
          <w:szCs w:val="24"/>
        </w:rPr>
      </w:pPr>
      <w:r>
        <w:rPr>
          <w:sz w:val="24"/>
          <w:szCs w:val="24"/>
        </w:rPr>
        <w:t>Biosensor integration</w:t>
      </w:r>
    </w:p>
    <w:p w14:paraId="2A8987AF" w14:textId="77777777" w:rsidR="00945D62" w:rsidRDefault="005E6DB2">
      <w:pPr>
        <w:numPr>
          <w:ilvl w:val="0"/>
          <w:numId w:val="7"/>
        </w:numPr>
        <w:spacing w:line="480" w:lineRule="auto"/>
        <w:ind w:right="0" w:hanging="360"/>
        <w:contextualSpacing/>
        <w:rPr>
          <w:sz w:val="24"/>
          <w:szCs w:val="24"/>
        </w:rPr>
      </w:pPr>
      <w:r>
        <w:rPr>
          <w:sz w:val="24"/>
          <w:szCs w:val="24"/>
        </w:rPr>
        <w:t>Display clear to see in all types of lighting</w:t>
      </w:r>
    </w:p>
    <w:p w14:paraId="792711E6" w14:textId="77777777" w:rsidR="00945D62" w:rsidRDefault="005E6DB2">
      <w:pPr>
        <w:numPr>
          <w:ilvl w:val="0"/>
          <w:numId w:val="5"/>
        </w:numPr>
        <w:spacing w:line="480" w:lineRule="auto"/>
        <w:ind w:right="0" w:hanging="360"/>
        <w:contextualSpacing/>
        <w:rPr>
          <w:sz w:val="24"/>
          <w:szCs w:val="24"/>
        </w:rPr>
      </w:pPr>
      <w:r>
        <w:rPr>
          <w:sz w:val="24"/>
          <w:szCs w:val="24"/>
        </w:rPr>
        <w:t>Low cost, transparent sensors and displays via inkjet printing</w:t>
      </w:r>
    </w:p>
    <w:p w14:paraId="562EE4A5" w14:textId="273DBD21" w:rsidR="00DD1A3B" w:rsidRPr="007F0B21" w:rsidRDefault="005E6DB2" w:rsidP="007F0B21">
      <w:pPr>
        <w:numPr>
          <w:ilvl w:val="0"/>
          <w:numId w:val="5"/>
        </w:numPr>
        <w:spacing w:line="480" w:lineRule="auto"/>
        <w:ind w:right="0" w:hanging="360"/>
        <w:contextualSpacing/>
        <w:rPr>
          <w:sz w:val="24"/>
          <w:szCs w:val="24"/>
        </w:rPr>
      </w:pPr>
      <w:r>
        <w:rPr>
          <w:sz w:val="24"/>
          <w:szCs w:val="24"/>
        </w:rPr>
        <w:t>Additional modules (dashboard, window) with complete GUI</w:t>
      </w:r>
    </w:p>
    <w:p w14:paraId="264C31C2" w14:textId="77777777" w:rsidR="00945D62" w:rsidRDefault="005E6DB2">
      <w:pPr>
        <w:keepLines/>
        <w:numPr>
          <w:ilvl w:val="0"/>
          <w:numId w:val="1"/>
        </w:numPr>
        <w:spacing w:before="240" w:after="120" w:line="480" w:lineRule="auto"/>
        <w:ind w:left="0" w:right="0"/>
      </w:pPr>
      <w:r>
        <w:rPr>
          <w:b/>
          <w:sz w:val="32"/>
          <w:szCs w:val="32"/>
        </w:rPr>
        <w:t>Technical Specifications &amp; Verification</w:t>
      </w:r>
    </w:p>
    <w:tbl>
      <w:tblPr>
        <w:tblStyle w:val="a0"/>
        <w:tblW w:w="94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14"/>
      </w:tblGrid>
      <w:tr w:rsidR="00945D62" w14:paraId="55EC32A1" w14:textId="77777777" w:rsidTr="007F0B21">
        <w:trPr>
          <w:trHeight w:val="4760"/>
          <w:jc w:val="center"/>
        </w:trPr>
        <w:tc>
          <w:tcPr>
            <w:tcW w:w="9414" w:type="dxa"/>
            <w:tcMar>
              <w:top w:w="100" w:type="dxa"/>
              <w:left w:w="100" w:type="dxa"/>
              <w:bottom w:w="100" w:type="dxa"/>
              <w:right w:w="100" w:type="dxa"/>
            </w:tcMar>
          </w:tcPr>
          <w:p w14:paraId="541D9460" w14:textId="77777777" w:rsidR="00945D62" w:rsidRDefault="005E6DB2">
            <w:pPr>
              <w:ind w:left="0" w:right="0"/>
            </w:pPr>
            <w:r>
              <w:rPr>
                <w:b/>
                <w:sz w:val="24"/>
                <w:szCs w:val="24"/>
              </w:rPr>
              <w:t>Table 1.</w:t>
            </w:r>
            <w:r>
              <w:rPr>
                <w:b/>
                <w:color w:val="FF0000"/>
                <w:sz w:val="24"/>
                <w:szCs w:val="24"/>
              </w:rPr>
              <w:t xml:space="preserve"> </w:t>
            </w:r>
            <w:r>
              <w:rPr>
                <w:sz w:val="24"/>
                <w:szCs w:val="24"/>
              </w:rPr>
              <w:t>Smart Mirror Specifications</w:t>
            </w:r>
          </w:p>
          <w:tbl>
            <w:tblPr>
              <w:tblStyle w:val="a"/>
              <w:tblW w:w="917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20"/>
              <w:gridCol w:w="2945"/>
              <w:gridCol w:w="3805"/>
            </w:tblGrid>
            <w:tr w:rsidR="007F0B21" w14:paraId="69096FE9" w14:textId="77777777" w:rsidTr="007F0B21">
              <w:trPr>
                <w:trHeight w:val="267"/>
              </w:trPr>
              <w:tc>
                <w:tcPr>
                  <w:tcW w:w="2420" w:type="dxa"/>
                  <w:tcMar>
                    <w:top w:w="100" w:type="dxa"/>
                    <w:left w:w="100" w:type="dxa"/>
                    <w:bottom w:w="100" w:type="dxa"/>
                    <w:right w:w="100" w:type="dxa"/>
                  </w:tcMar>
                </w:tcPr>
                <w:p w14:paraId="0DD209DC" w14:textId="77777777" w:rsidR="00945D62" w:rsidRDefault="005E6DB2">
                  <w:pPr>
                    <w:ind w:left="0" w:right="0"/>
                    <w:rPr>
                      <w:b/>
                    </w:rPr>
                  </w:pPr>
                  <w:r>
                    <w:rPr>
                      <w:b/>
                      <w:sz w:val="24"/>
                      <w:szCs w:val="24"/>
                    </w:rPr>
                    <w:t>Feature</w:t>
                  </w:r>
                </w:p>
              </w:tc>
              <w:tc>
                <w:tcPr>
                  <w:tcW w:w="2945" w:type="dxa"/>
                </w:tcPr>
                <w:p w14:paraId="4DD0EE60" w14:textId="77777777" w:rsidR="00945D62" w:rsidRDefault="005E6DB2">
                  <w:pPr>
                    <w:ind w:left="0" w:right="0"/>
                  </w:pPr>
                  <w:r>
                    <w:rPr>
                      <w:b/>
                      <w:sz w:val="24"/>
                      <w:szCs w:val="24"/>
                    </w:rPr>
                    <w:t>Specification</w:t>
                  </w:r>
                </w:p>
              </w:tc>
              <w:tc>
                <w:tcPr>
                  <w:tcW w:w="3805" w:type="dxa"/>
                  <w:tcMar>
                    <w:top w:w="100" w:type="dxa"/>
                    <w:left w:w="100" w:type="dxa"/>
                    <w:bottom w:w="100" w:type="dxa"/>
                    <w:right w:w="100" w:type="dxa"/>
                  </w:tcMar>
                </w:tcPr>
                <w:p w14:paraId="6355AE37" w14:textId="77777777" w:rsidR="00945D62" w:rsidRDefault="005E6DB2">
                  <w:pPr>
                    <w:ind w:left="0" w:right="0"/>
                  </w:pPr>
                  <w:r>
                    <w:rPr>
                      <w:b/>
                      <w:sz w:val="24"/>
                      <w:szCs w:val="24"/>
                    </w:rPr>
                    <w:t>Measured Value</w:t>
                  </w:r>
                </w:p>
              </w:tc>
            </w:tr>
            <w:tr w:rsidR="007F0B21" w14:paraId="3A5B1E09" w14:textId="77777777" w:rsidTr="007F0B21">
              <w:trPr>
                <w:trHeight w:val="480"/>
              </w:trPr>
              <w:tc>
                <w:tcPr>
                  <w:tcW w:w="2420" w:type="dxa"/>
                  <w:tcMar>
                    <w:top w:w="100" w:type="dxa"/>
                    <w:left w:w="100" w:type="dxa"/>
                    <w:bottom w:w="100" w:type="dxa"/>
                    <w:right w:w="100" w:type="dxa"/>
                  </w:tcMar>
                </w:tcPr>
                <w:p w14:paraId="2A17281F" w14:textId="77777777" w:rsidR="00945D62" w:rsidRDefault="005E6DB2">
                  <w:pPr>
                    <w:ind w:left="0" w:right="0"/>
                  </w:pPr>
                  <w:r>
                    <w:rPr>
                      <w:sz w:val="24"/>
                      <w:szCs w:val="24"/>
                    </w:rPr>
                    <w:t>Mirror Glass Dimensions</w:t>
                  </w:r>
                </w:p>
              </w:tc>
              <w:tc>
                <w:tcPr>
                  <w:tcW w:w="2945" w:type="dxa"/>
                </w:tcPr>
                <w:p w14:paraId="556AE502" w14:textId="77777777" w:rsidR="00945D62" w:rsidRDefault="005E6DB2">
                  <w:pPr>
                    <w:ind w:left="0" w:right="0"/>
                  </w:pPr>
                  <w:r>
                    <w:rPr>
                      <w:sz w:val="24"/>
                      <w:szCs w:val="24"/>
                    </w:rPr>
                    <w:t>400mm x 225mm x 1mm</w:t>
                  </w:r>
                </w:p>
              </w:tc>
              <w:tc>
                <w:tcPr>
                  <w:tcW w:w="3805" w:type="dxa"/>
                  <w:tcMar>
                    <w:top w:w="100" w:type="dxa"/>
                    <w:left w:w="100" w:type="dxa"/>
                    <w:bottom w:w="100" w:type="dxa"/>
                    <w:right w:w="100" w:type="dxa"/>
                  </w:tcMar>
                </w:tcPr>
                <w:p w14:paraId="00E05CF7" w14:textId="77777777" w:rsidR="00945D62" w:rsidRDefault="005E6DB2">
                  <w:pPr>
                    <w:ind w:left="0" w:right="0"/>
                    <w:rPr>
                      <w:sz w:val="24"/>
                      <w:szCs w:val="24"/>
                    </w:rPr>
                  </w:pPr>
                  <w:r>
                    <w:rPr>
                      <w:sz w:val="24"/>
                      <w:szCs w:val="24"/>
                    </w:rPr>
                    <w:t>562mm x 434mm x 3.175mm</w:t>
                  </w:r>
                </w:p>
              </w:tc>
            </w:tr>
            <w:tr w:rsidR="007F0B21" w14:paraId="07C19CC8" w14:textId="77777777" w:rsidTr="007F0B21">
              <w:trPr>
                <w:trHeight w:val="480"/>
              </w:trPr>
              <w:tc>
                <w:tcPr>
                  <w:tcW w:w="2420" w:type="dxa"/>
                  <w:tcMar>
                    <w:top w:w="100" w:type="dxa"/>
                    <w:left w:w="100" w:type="dxa"/>
                    <w:bottom w:w="100" w:type="dxa"/>
                    <w:right w:w="100" w:type="dxa"/>
                  </w:tcMar>
                </w:tcPr>
                <w:p w14:paraId="549C22D9" w14:textId="77777777" w:rsidR="00945D62" w:rsidRDefault="005E6DB2">
                  <w:pPr>
                    <w:ind w:left="0" w:right="0"/>
                  </w:pPr>
                  <w:r>
                    <w:rPr>
                      <w:sz w:val="24"/>
                      <w:szCs w:val="24"/>
                    </w:rPr>
                    <w:t>Mirror Package Dimension</w:t>
                  </w:r>
                </w:p>
              </w:tc>
              <w:tc>
                <w:tcPr>
                  <w:tcW w:w="2945" w:type="dxa"/>
                </w:tcPr>
                <w:p w14:paraId="04F1D380" w14:textId="77777777" w:rsidR="00945D62" w:rsidRDefault="005E6DB2">
                  <w:pPr>
                    <w:ind w:left="0" w:right="0"/>
                  </w:pPr>
                  <w:r>
                    <w:rPr>
                      <w:sz w:val="24"/>
                      <w:szCs w:val="24"/>
                    </w:rPr>
                    <w:t>410mm x 235mm x 50mm</w:t>
                  </w:r>
                </w:p>
              </w:tc>
              <w:tc>
                <w:tcPr>
                  <w:tcW w:w="3805" w:type="dxa"/>
                  <w:tcMar>
                    <w:top w:w="100" w:type="dxa"/>
                    <w:left w:w="100" w:type="dxa"/>
                    <w:bottom w:w="100" w:type="dxa"/>
                    <w:right w:w="100" w:type="dxa"/>
                  </w:tcMar>
                </w:tcPr>
                <w:p w14:paraId="4C4B81DB" w14:textId="77777777" w:rsidR="00945D62" w:rsidRDefault="005E6DB2">
                  <w:pPr>
                    <w:ind w:left="0" w:right="0"/>
                    <w:rPr>
                      <w:sz w:val="24"/>
                      <w:szCs w:val="24"/>
                    </w:rPr>
                  </w:pPr>
                  <w:r>
                    <w:rPr>
                      <w:sz w:val="24"/>
                      <w:szCs w:val="24"/>
                    </w:rPr>
                    <w:t>700mm x 540mm x 94mm</w:t>
                  </w:r>
                </w:p>
              </w:tc>
            </w:tr>
            <w:tr w:rsidR="007F0B21" w14:paraId="33AD39FD" w14:textId="77777777" w:rsidTr="007F0B21">
              <w:trPr>
                <w:trHeight w:val="240"/>
              </w:trPr>
              <w:tc>
                <w:tcPr>
                  <w:tcW w:w="2420" w:type="dxa"/>
                  <w:tcMar>
                    <w:top w:w="100" w:type="dxa"/>
                    <w:left w:w="100" w:type="dxa"/>
                    <w:bottom w:w="100" w:type="dxa"/>
                    <w:right w:w="100" w:type="dxa"/>
                  </w:tcMar>
                </w:tcPr>
                <w:p w14:paraId="29A85F8D" w14:textId="77777777" w:rsidR="00945D62" w:rsidRDefault="005E6DB2">
                  <w:pPr>
                    <w:ind w:left="0" w:right="0"/>
                  </w:pPr>
                  <w:r>
                    <w:rPr>
                      <w:sz w:val="24"/>
                      <w:szCs w:val="24"/>
                    </w:rPr>
                    <w:t>Chassis Anchor Holes</w:t>
                  </w:r>
                </w:p>
              </w:tc>
              <w:tc>
                <w:tcPr>
                  <w:tcW w:w="2945" w:type="dxa"/>
                </w:tcPr>
                <w:p w14:paraId="3B667539" w14:textId="77777777" w:rsidR="00945D62" w:rsidRDefault="005E6DB2">
                  <w:pPr>
                    <w:ind w:left="0" w:right="0"/>
                  </w:pPr>
                  <w:r>
                    <w:rPr>
                      <w:sz w:val="24"/>
                      <w:szCs w:val="24"/>
                    </w:rPr>
                    <w:t>2 holes</w:t>
                  </w:r>
                </w:p>
              </w:tc>
              <w:tc>
                <w:tcPr>
                  <w:tcW w:w="3805" w:type="dxa"/>
                  <w:tcMar>
                    <w:top w:w="100" w:type="dxa"/>
                    <w:left w:w="100" w:type="dxa"/>
                    <w:bottom w:w="100" w:type="dxa"/>
                    <w:right w:w="100" w:type="dxa"/>
                  </w:tcMar>
                </w:tcPr>
                <w:p w14:paraId="64ABCCBE" w14:textId="77777777" w:rsidR="00945D62" w:rsidRDefault="005E6DB2">
                  <w:pPr>
                    <w:ind w:left="0" w:right="0"/>
                    <w:rPr>
                      <w:sz w:val="24"/>
                      <w:szCs w:val="24"/>
                    </w:rPr>
                  </w:pPr>
                  <w:r>
                    <w:rPr>
                      <w:sz w:val="24"/>
                      <w:szCs w:val="24"/>
                    </w:rPr>
                    <w:t>N/A</w:t>
                  </w:r>
                </w:p>
                <w:p w14:paraId="2DDA8857" w14:textId="77777777" w:rsidR="00945D62" w:rsidRDefault="005E6DB2">
                  <w:pPr>
                    <w:ind w:left="0" w:right="0"/>
                  </w:pPr>
                  <w:r>
                    <w:rPr>
                      <w:sz w:val="24"/>
                      <w:szCs w:val="24"/>
                    </w:rPr>
                    <w:t>Anchor Holes Not Used</w:t>
                  </w:r>
                </w:p>
              </w:tc>
            </w:tr>
            <w:tr w:rsidR="007F0B21" w14:paraId="5905BFDE" w14:textId="77777777" w:rsidTr="007F0B21">
              <w:trPr>
                <w:trHeight w:val="240"/>
              </w:trPr>
              <w:tc>
                <w:tcPr>
                  <w:tcW w:w="2420" w:type="dxa"/>
                  <w:tcMar>
                    <w:top w:w="100" w:type="dxa"/>
                    <w:left w:w="100" w:type="dxa"/>
                    <w:bottom w:w="100" w:type="dxa"/>
                    <w:right w:w="100" w:type="dxa"/>
                  </w:tcMar>
                </w:tcPr>
                <w:p w14:paraId="17966439" w14:textId="77777777" w:rsidR="00945D62" w:rsidRDefault="005E6DB2">
                  <w:pPr>
                    <w:ind w:left="0" w:right="0"/>
                  </w:pPr>
                  <w:r>
                    <w:rPr>
                      <w:sz w:val="24"/>
                      <w:szCs w:val="24"/>
                    </w:rPr>
                    <w:t>Power Supply Voltage</w:t>
                  </w:r>
                </w:p>
              </w:tc>
              <w:tc>
                <w:tcPr>
                  <w:tcW w:w="2945" w:type="dxa"/>
                </w:tcPr>
                <w:p w14:paraId="7F8F92DB" w14:textId="77777777" w:rsidR="00945D62" w:rsidRDefault="005E6DB2">
                  <w:pPr>
                    <w:ind w:left="0" w:right="0"/>
                  </w:pPr>
                  <w:r>
                    <w:rPr>
                      <w:sz w:val="24"/>
                      <w:szCs w:val="24"/>
                    </w:rPr>
                    <w:t>90-120V</w:t>
                  </w:r>
                </w:p>
              </w:tc>
              <w:tc>
                <w:tcPr>
                  <w:tcW w:w="3805" w:type="dxa"/>
                  <w:tcMar>
                    <w:top w:w="100" w:type="dxa"/>
                    <w:left w:w="100" w:type="dxa"/>
                    <w:bottom w:w="100" w:type="dxa"/>
                    <w:right w:w="100" w:type="dxa"/>
                  </w:tcMar>
                </w:tcPr>
                <w:p w14:paraId="4201C595" w14:textId="77777777" w:rsidR="00945D62" w:rsidRDefault="005E6DB2">
                  <w:pPr>
                    <w:ind w:left="0" w:right="0"/>
                  </w:pPr>
                  <w:r>
                    <w:rPr>
                      <w:sz w:val="24"/>
                      <w:szCs w:val="24"/>
                    </w:rPr>
                    <w:t>120V</w:t>
                  </w:r>
                </w:p>
              </w:tc>
            </w:tr>
            <w:tr w:rsidR="007F0B21" w14:paraId="08651799" w14:textId="77777777" w:rsidTr="007F0B21">
              <w:trPr>
                <w:trHeight w:val="220"/>
              </w:trPr>
              <w:tc>
                <w:tcPr>
                  <w:tcW w:w="2420" w:type="dxa"/>
                  <w:tcMar>
                    <w:top w:w="100" w:type="dxa"/>
                    <w:left w:w="100" w:type="dxa"/>
                    <w:bottom w:w="100" w:type="dxa"/>
                    <w:right w:w="100" w:type="dxa"/>
                  </w:tcMar>
                </w:tcPr>
                <w:p w14:paraId="4C9E8037" w14:textId="77777777" w:rsidR="00945D62" w:rsidRDefault="005E6DB2">
                  <w:pPr>
                    <w:ind w:left="0" w:right="0"/>
                  </w:pPr>
                  <w:r>
                    <w:rPr>
                      <w:sz w:val="24"/>
                      <w:szCs w:val="24"/>
                    </w:rPr>
                    <w:t>Display Refresh Rate</w:t>
                  </w:r>
                </w:p>
              </w:tc>
              <w:tc>
                <w:tcPr>
                  <w:tcW w:w="2945" w:type="dxa"/>
                </w:tcPr>
                <w:p w14:paraId="77A98C47" w14:textId="77777777" w:rsidR="00945D62" w:rsidRDefault="005E6DB2">
                  <w:pPr>
                    <w:ind w:left="0" w:right="0"/>
                  </w:pPr>
                  <w:r>
                    <w:rPr>
                      <w:sz w:val="24"/>
                      <w:szCs w:val="24"/>
                    </w:rPr>
                    <w:t>60 Hz</w:t>
                  </w:r>
                </w:p>
              </w:tc>
              <w:tc>
                <w:tcPr>
                  <w:tcW w:w="3805" w:type="dxa"/>
                  <w:tcMar>
                    <w:top w:w="100" w:type="dxa"/>
                    <w:left w:w="100" w:type="dxa"/>
                    <w:bottom w:w="100" w:type="dxa"/>
                    <w:right w:w="100" w:type="dxa"/>
                  </w:tcMar>
                </w:tcPr>
                <w:p w14:paraId="3E7778E1" w14:textId="77777777" w:rsidR="00945D62" w:rsidRDefault="005E6DB2">
                  <w:pPr>
                    <w:ind w:left="0" w:right="0"/>
                  </w:pPr>
                  <w:r>
                    <w:rPr>
                      <w:sz w:val="24"/>
                      <w:szCs w:val="24"/>
                    </w:rPr>
                    <w:t>60 Hz</w:t>
                  </w:r>
                </w:p>
              </w:tc>
            </w:tr>
            <w:tr w:rsidR="007F0B21" w14:paraId="545BE3F7" w14:textId="77777777" w:rsidTr="007F0B21">
              <w:trPr>
                <w:trHeight w:val="240"/>
              </w:trPr>
              <w:tc>
                <w:tcPr>
                  <w:tcW w:w="2420" w:type="dxa"/>
                  <w:tcMar>
                    <w:top w:w="100" w:type="dxa"/>
                    <w:left w:w="100" w:type="dxa"/>
                    <w:bottom w:w="100" w:type="dxa"/>
                    <w:right w:w="100" w:type="dxa"/>
                  </w:tcMar>
                </w:tcPr>
                <w:p w14:paraId="2947037A" w14:textId="77777777" w:rsidR="00945D62" w:rsidRDefault="005E6DB2">
                  <w:pPr>
                    <w:ind w:left="0" w:right="0"/>
                  </w:pPr>
                  <w:r>
                    <w:rPr>
                      <w:sz w:val="24"/>
                      <w:szCs w:val="24"/>
                    </w:rPr>
                    <w:t>Interaction Response Time</w:t>
                  </w:r>
                </w:p>
              </w:tc>
              <w:tc>
                <w:tcPr>
                  <w:tcW w:w="2945" w:type="dxa"/>
                </w:tcPr>
                <w:p w14:paraId="245D3052" w14:textId="77777777" w:rsidR="00945D62" w:rsidRDefault="005E6DB2">
                  <w:pPr>
                    <w:ind w:left="0" w:right="0"/>
                  </w:pPr>
                  <w:r>
                    <w:rPr>
                      <w:sz w:val="24"/>
                      <w:szCs w:val="24"/>
                    </w:rPr>
                    <w:t xml:space="preserve"> &lt; 100ms</w:t>
                  </w:r>
                </w:p>
              </w:tc>
              <w:tc>
                <w:tcPr>
                  <w:tcW w:w="3805" w:type="dxa"/>
                  <w:tcMar>
                    <w:top w:w="100" w:type="dxa"/>
                    <w:left w:w="100" w:type="dxa"/>
                    <w:bottom w:w="100" w:type="dxa"/>
                    <w:right w:w="100" w:type="dxa"/>
                  </w:tcMar>
                </w:tcPr>
                <w:p w14:paraId="26137AD4" w14:textId="77777777" w:rsidR="00945D62" w:rsidRDefault="005E6DB2">
                  <w:pPr>
                    <w:ind w:left="0" w:right="0"/>
                  </w:pPr>
                  <w:r>
                    <w:rPr>
                      <w:sz w:val="24"/>
                      <w:szCs w:val="24"/>
                    </w:rPr>
                    <w:t>&lt; 300ms</w:t>
                  </w:r>
                </w:p>
              </w:tc>
            </w:tr>
          </w:tbl>
          <w:p w14:paraId="64456979" w14:textId="77777777" w:rsidR="00945D62" w:rsidRDefault="00945D62">
            <w:pPr>
              <w:ind w:left="0" w:right="0"/>
            </w:pPr>
          </w:p>
        </w:tc>
      </w:tr>
    </w:tbl>
    <w:p w14:paraId="5C4EDB79" w14:textId="77777777" w:rsidR="00E01DC6" w:rsidRDefault="00E01DC6" w:rsidP="00E01DC6">
      <w:pPr>
        <w:keepLines/>
        <w:spacing w:before="240" w:after="120" w:line="480" w:lineRule="auto"/>
        <w:ind w:left="0" w:right="0"/>
        <w:rPr>
          <w:b/>
          <w:u w:val="single"/>
        </w:rPr>
      </w:pPr>
    </w:p>
    <w:p w14:paraId="1A1B5B07" w14:textId="77777777" w:rsidR="00945D62" w:rsidRPr="00E01DC6" w:rsidRDefault="005E6DB2" w:rsidP="00E01DC6">
      <w:pPr>
        <w:keepLines/>
        <w:numPr>
          <w:ilvl w:val="0"/>
          <w:numId w:val="1"/>
        </w:numPr>
        <w:spacing w:before="240" w:after="120" w:line="480" w:lineRule="auto"/>
        <w:ind w:left="0" w:right="0"/>
        <w:rPr>
          <w:b/>
          <w:u w:val="single"/>
        </w:rPr>
      </w:pPr>
      <w:r w:rsidRPr="00E01DC6">
        <w:rPr>
          <w:b/>
          <w:sz w:val="32"/>
          <w:szCs w:val="32"/>
        </w:rPr>
        <w:lastRenderedPageBreak/>
        <w:t>Design Approach and Details</w:t>
      </w:r>
    </w:p>
    <w:p w14:paraId="267FCFD8" w14:textId="77777777" w:rsidR="00945D62" w:rsidRPr="006940F5" w:rsidRDefault="005E6DB2">
      <w:pPr>
        <w:keepLines/>
        <w:numPr>
          <w:ilvl w:val="1"/>
          <w:numId w:val="1"/>
        </w:numPr>
        <w:spacing w:before="240" w:after="120" w:line="480" w:lineRule="auto"/>
        <w:ind w:left="0" w:right="0"/>
        <w:rPr>
          <w:sz w:val="24"/>
          <w:szCs w:val="24"/>
        </w:rPr>
      </w:pPr>
      <w:r>
        <w:rPr>
          <w:b/>
          <w:sz w:val="28"/>
          <w:szCs w:val="28"/>
          <w:u w:val="single"/>
        </w:rPr>
        <w:t>Design Approach</w:t>
      </w:r>
    </w:p>
    <w:p w14:paraId="64DD4748" w14:textId="18047C56" w:rsidR="006940F5" w:rsidRPr="00242208" w:rsidRDefault="006940F5" w:rsidP="006940F5">
      <w:pPr>
        <w:keepLines/>
        <w:numPr>
          <w:ilvl w:val="2"/>
          <w:numId w:val="1"/>
        </w:numPr>
        <w:spacing w:before="240" w:after="120" w:line="480" w:lineRule="auto"/>
        <w:ind w:right="0"/>
        <w:rPr>
          <w:sz w:val="24"/>
          <w:szCs w:val="24"/>
        </w:rPr>
      </w:pPr>
      <w:r>
        <w:rPr>
          <w:b/>
          <w:sz w:val="24"/>
          <w:szCs w:val="24"/>
        </w:rPr>
        <w:t>Hardware</w:t>
      </w:r>
    </w:p>
    <w:p w14:paraId="27659A04" w14:textId="11638EEA" w:rsidR="00242208" w:rsidRPr="00242208" w:rsidRDefault="00242208" w:rsidP="00242208">
      <w:pPr>
        <w:keepLines/>
        <w:spacing w:before="240" w:after="120" w:line="480" w:lineRule="auto"/>
        <w:ind w:left="0" w:right="0"/>
        <w:rPr>
          <w:sz w:val="24"/>
          <w:szCs w:val="24"/>
        </w:rPr>
      </w:pPr>
      <w:r w:rsidRPr="00242208">
        <w:rPr>
          <w:sz w:val="24"/>
          <w:szCs w:val="24"/>
        </w:rPr>
        <w:t>The Smart Mirror consisted of two Raspberry Pi 3 Model Bs, one Mbed microcontroller, two Hover 2.0 gesture sensors, one phototransistor, one temperature-humidity sensor, one two-way acrylic sheet, and a wooden case and frame.</w:t>
      </w:r>
      <w:r w:rsidR="003F55BA">
        <w:rPr>
          <w:sz w:val="24"/>
          <w:szCs w:val="24"/>
        </w:rPr>
        <w:t xml:space="preserve"> Wood was chosen as the casing and framing material because of its malleability and low cost. Holes were drilled in the casing for both screws and ventilation.</w:t>
      </w:r>
    </w:p>
    <w:p w14:paraId="7FD2431F" w14:textId="3A75C8F5" w:rsidR="00242208" w:rsidRPr="00242208" w:rsidRDefault="00242208" w:rsidP="00242208">
      <w:pPr>
        <w:keepLines/>
        <w:spacing w:before="240" w:after="120" w:line="480" w:lineRule="auto"/>
        <w:ind w:left="0" w:right="0"/>
        <w:rPr>
          <w:sz w:val="24"/>
          <w:szCs w:val="24"/>
        </w:rPr>
      </w:pPr>
      <w:r w:rsidRPr="00242208">
        <w:rPr>
          <w:sz w:val="24"/>
          <w:szCs w:val="24"/>
        </w:rPr>
        <w:t xml:space="preserve">Raspberry Pi 3 was chosen for this Smart Mirror </w:t>
      </w:r>
      <w:r w:rsidR="004E5D48">
        <w:rPr>
          <w:sz w:val="24"/>
          <w:szCs w:val="24"/>
        </w:rPr>
        <w:t>prototype because its built in Bluetooth, Wi-Fi</w:t>
      </w:r>
      <w:r w:rsidRPr="00242208">
        <w:rPr>
          <w:sz w:val="24"/>
          <w:szCs w:val="24"/>
        </w:rPr>
        <w:t xml:space="preserve"> modules and its excellent processing power with modern UNIX like operating system. For analog input reading unit on Smart Mirror, the Mbed (</w:t>
      </w:r>
      <w:r w:rsidRPr="00242208">
        <w:rPr>
          <w:color w:val="222222"/>
          <w:sz w:val="24"/>
          <w:szCs w:val="24"/>
          <w:highlight w:val="white"/>
        </w:rPr>
        <w:t xml:space="preserve">32-bit </w:t>
      </w:r>
      <w:hyperlink r:id="rId13">
        <w:r w:rsidRPr="00242208">
          <w:rPr>
            <w:color w:val="0B0080"/>
            <w:sz w:val="24"/>
            <w:szCs w:val="24"/>
            <w:highlight w:val="white"/>
            <w:u w:val="single"/>
          </w:rPr>
          <w:t>ARM Cortex-M</w:t>
        </w:r>
      </w:hyperlink>
      <w:r w:rsidRPr="00242208">
        <w:rPr>
          <w:color w:val="222222"/>
          <w:sz w:val="24"/>
          <w:szCs w:val="24"/>
          <w:highlight w:val="white"/>
        </w:rPr>
        <w:t xml:space="preserve"> microcontrollers</w:t>
      </w:r>
      <w:r w:rsidR="00035CC8">
        <w:rPr>
          <w:sz w:val="24"/>
          <w:szCs w:val="24"/>
        </w:rPr>
        <w:t xml:space="preserve">) was used. For the </w:t>
      </w:r>
      <w:r w:rsidRPr="00242208">
        <w:rPr>
          <w:sz w:val="24"/>
          <w:szCs w:val="24"/>
        </w:rPr>
        <w:t xml:space="preserve">prototype, the analog sensors integrated were the phototransistor and the temperature-humidity sensors. While the team successfully included the sensors they proposed to integrate, future iterations of this prototype would feature biosensors (i.e. muscle contraction and heart rate sensors). </w:t>
      </w:r>
    </w:p>
    <w:p w14:paraId="7D364E45" w14:textId="0B4761A4" w:rsidR="00242208" w:rsidRPr="00242208" w:rsidRDefault="00242208" w:rsidP="00242208">
      <w:pPr>
        <w:keepLines/>
        <w:spacing w:before="240" w:after="120" w:line="480" w:lineRule="auto"/>
        <w:ind w:left="0" w:right="0"/>
        <w:rPr>
          <w:sz w:val="24"/>
          <w:szCs w:val="24"/>
        </w:rPr>
      </w:pPr>
      <w:r w:rsidRPr="00242208">
        <w:rPr>
          <w:sz w:val="24"/>
          <w:szCs w:val="24"/>
        </w:rPr>
        <w:t xml:space="preserve"> The Hover was used as the main user interaction method in Smart Mirror prototype. It allows user using gesture to interact with the platform in 10 cm. distance, without touching the mirror. While the gesture sensors have been integrated successfully and provide reliable feedback, future iterations of this prototype would include more inconspicuous placement of the Hover 2.0s. The issue with hiding the Hover 2.0 is that if placed behind a thick enough material (i.e. 1/8 in. acrylic sheet), no gestures will be tracked or identified. A few alternatives include using a different gesture sensor device, using a two-way acrylic with a thickness less than 1/8 in., or reproducing the Hover 2.0 using transparent circuitry inkjet printed directly onto the display substrate.</w:t>
      </w:r>
    </w:p>
    <w:p w14:paraId="0450AFE1" w14:textId="2677FA9F" w:rsidR="00242208" w:rsidRDefault="00242208" w:rsidP="006940F5">
      <w:pPr>
        <w:keepLines/>
        <w:numPr>
          <w:ilvl w:val="2"/>
          <w:numId w:val="1"/>
        </w:numPr>
        <w:spacing w:before="240" w:after="120" w:line="480" w:lineRule="auto"/>
        <w:ind w:right="0"/>
        <w:rPr>
          <w:sz w:val="24"/>
          <w:szCs w:val="24"/>
        </w:rPr>
      </w:pPr>
      <w:r>
        <w:rPr>
          <w:b/>
          <w:sz w:val="24"/>
          <w:szCs w:val="24"/>
        </w:rPr>
        <w:lastRenderedPageBreak/>
        <w:t>Software</w:t>
      </w:r>
    </w:p>
    <w:p w14:paraId="21716E7E" w14:textId="77777777" w:rsidR="00945D62" w:rsidRDefault="005E6DB2">
      <w:pPr>
        <w:keepLines/>
        <w:spacing w:before="240" w:after="120" w:line="480" w:lineRule="auto"/>
        <w:ind w:left="0" w:right="0"/>
        <w:rPr>
          <w:sz w:val="24"/>
          <w:szCs w:val="24"/>
        </w:rPr>
      </w:pPr>
      <w:r>
        <w:rPr>
          <w:sz w:val="24"/>
          <w:szCs w:val="24"/>
        </w:rPr>
        <w:t xml:space="preserve">Appendix C shows an image of the GUI appearing on the front-end website. </w:t>
      </w:r>
    </w:p>
    <w:p w14:paraId="17A8ADDE" w14:textId="77777777" w:rsidR="00945D62" w:rsidRDefault="005E6DB2">
      <w:pPr>
        <w:keepLines/>
        <w:spacing w:before="240" w:after="120" w:line="480" w:lineRule="auto"/>
        <w:ind w:left="0" w:right="0"/>
        <w:jc w:val="center"/>
        <w:rPr>
          <w:sz w:val="24"/>
          <w:szCs w:val="24"/>
        </w:rPr>
      </w:pPr>
      <w:r>
        <w:rPr>
          <w:noProof/>
        </w:rPr>
        <w:drawing>
          <wp:inline distT="19050" distB="19050" distL="19050" distR="19050" wp14:anchorId="4FBE624D" wp14:editId="55CE0E4B">
            <wp:extent cx="4908233" cy="1660792"/>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4908233" cy="1660792"/>
                    </a:xfrm>
                    <a:prstGeom prst="rect">
                      <a:avLst/>
                    </a:prstGeom>
                    <a:ln/>
                  </pic:spPr>
                </pic:pic>
              </a:graphicData>
            </a:graphic>
          </wp:inline>
        </w:drawing>
      </w:r>
    </w:p>
    <w:p w14:paraId="3D22EC2C" w14:textId="4C385BBE" w:rsidR="00945D62" w:rsidRDefault="000669E9" w:rsidP="005E6DB2">
      <w:pPr>
        <w:keepLines/>
        <w:spacing w:before="240" w:after="120" w:line="480" w:lineRule="auto"/>
        <w:ind w:left="0" w:right="0"/>
        <w:jc w:val="center"/>
        <w:outlineLvl w:val="0"/>
        <w:rPr>
          <w:color w:val="FF0000"/>
          <w:sz w:val="24"/>
          <w:szCs w:val="24"/>
        </w:rPr>
      </w:pPr>
      <w:r>
        <w:rPr>
          <w:sz w:val="24"/>
          <w:szCs w:val="24"/>
        </w:rPr>
        <w:t>Figure 1</w:t>
      </w:r>
      <w:r w:rsidR="005E6DB2">
        <w:rPr>
          <w:sz w:val="24"/>
          <w:szCs w:val="24"/>
        </w:rPr>
        <w:t xml:space="preserve">. A diagram showing the flow of data for the </w:t>
      </w:r>
      <w:r w:rsidR="00106996">
        <w:rPr>
          <w:sz w:val="24"/>
          <w:szCs w:val="24"/>
        </w:rPr>
        <w:t>Smart Mirror</w:t>
      </w:r>
      <w:r w:rsidR="005E6DB2">
        <w:rPr>
          <w:sz w:val="24"/>
          <w:szCs w:val="24"/>
        </w:rPr>
        <w:t xml:space="preserve"> prototype.</w:t>
      </w:r>
    </w:p>
    <w:p w14:paraId="7FCB3B9B" w14:textId="1A7BD9FE" w:rsidR="00945D62" w:rsidRDefault="005E6DB2">
      <w:pPr>
        <w:spacing w:before="120" w:after="120" w:line="480" w:lineRule="auto"/>
        <w:ind w:left="0" w:right="0"/>
        <w:rPr>
          <w:sz w:val="24"/>
          <w:szCs w:val="24"/>
        </w:rPr>
      </w:pPr>
      <w:r>
        <w:rPr>
          <w:sz w:val="24"/>
          <w:szCs w:val="24"/>
        </w:rPr>
        <w:t>For the front-end graphical user interface on the mirror screen the framework needed to be as portable as possible so it could work on a range of microcontrollers that could be used in future applications. The framework was build using VueJS</w:t>
      </w:r>
      <w:r w:rsidR="00B81458">
        <w:rPr>
          <w:sz w:val="24"/>
          <w:szCs w:val="24"/>
        </w:rPr>
        <w:t xml:space="preserve"> </w:t>
      </w:r>
      <w:r w:rsidR="00914161">
        <w:rPr>
          <w:sz w:val="24"/>
          <w:szCs w:val="24"/>
        </w:rPr>
        <w:t>[18]</w:t>
      </w:r>
      <w:r>
        <w:rPr>
          <w:sz w:val="24"/>
          <w:szCs w:val="24"/>
        </w:rPr>
        <w:t>, a javascript library for building single page applications. VueJS provides a lot of helpful abstractions to help build the UI components that would each display information to the user. Each components consisted of the HTML layout, CSS for styling the component and the Javascript code that could fetch information from the server (eg. weather, email), or get system information</w:t>
      </w:r>
      <w:r w:rsidR="00AE59C7">
        <w:rPr>
          <w:sz w:val="24"/>
          <w:szCs w:val="24"/>
        </w:rPr>
        <w:t xml:space="preserve"> </w:t>
      </w:r>
      <w:r>
        <w:rPr>
          <w:sz w:val="24"/>
          <w:szCs w:val="24"/>
        </w:rPr>
        <w:t>(eg. time, date).</w:t>
      </w:r>
    </w:p>
    <w:p w14:paraId="32BAB188" w14:textId="77777777" w:rsidR="00945D62" w:rsidRDefault="005E6DB2">
      <w:pPr>
        <w:spacing w:before="120" w:after="120" w:line="480" w:lineRule="auto"/>
        <w:ind w:left="0" w:right="0"/>
        <w:rPr>
          <w:sz w:val="24"/>
          <w:szCs w:val="24"/>
        </w:rPr>
      </w:pPr>
      <w:r>
        <w:rPr>
          <w:sz w:val="24"/>
          <w:szCs w:val="24"/>
        </w:rPr>
        <w:t>The backend uses Flask to set up a REST API for the frontend to access. Flask is a Python microframework, useful for simple websites. Using REST conventions, the frontend can obtain sensor values, weather, news, and other information via HTTP GET requests to various endpoints. For instance, to obtain the light sensor values, the frontend can send a GET request to “</w:t>
      </w:r>
      <w:hyperlink r:id="rId15">
        <w:r>
          <w:rPr>
            <w:color w:val="1155CC"/>
            <w:sz w:val="24"/>
            <w:szCs w:val="24"/>
            <w:u w:val="single"/>
          </w:rPr>
          <w:t>http://127.0.0.1/resource/light</w:t>
        </w:r>
      </w:hyperlink>
      <w:r>
        <w:rPr>
          <w:sz w:val="24"/>
          <w:szCs w:val="24"/>
        </w:rPr>
        <w:t xml:space="preserve">”. The website responds with a JSON string, which can be parsed and displayed by the frontend. This decoupling of the frontend and backend allows the frontend to be replaced by any framework that can access REST APIs, enabling flexibility when leveraging the </w:t>
      </w:r>
      <w:r>
        <w:rPr>
          <w:sz w:val="24"/>
          <w:szCs w:val="24"/>
        </w:rPr>
        <w:lastRenderedPageBreak/>
        <w:t>software framework for other glass applications.</w:t>
      </w:r>
    </w:p>
    <w:p w14:paraId="3F396A93" w14:textId="77777777" w:rsidR="00945D62" w:rsidRDefault="005E6DB2">
      <w:pPr>
        <w:spacing w:before="120" w:after="120" w:line="480" w:lineRule="auto"/>
        <w:ind w:left="0" w:right="0"/>
        <w:rPr>
          <w:sz w:val="24"/>
          <w:szCs w:val="24"/>
        </w:rPr>
      </w:pPr>
      <w:r>
        <w:rPr>
          <w:sz w:val="24"/>
          <w:szCs w:val="24"/>
        </w:rPr>
        <w:t>The Flask server abstracts away the difference between sensor values and other internet APIs, since the GET request format is identical for both cases. For sensor values, Flask retrieves the values stored in a postgreSQL database. PostgreSQL is the world’s leading open source SQL database. Traditionally, SQL statements are used to store and retrieve values in a table within a postgreSQL database; however, by using the SQLAlchemy Python library, the Flask server can interface with the database using Python scripts. A separate Python script reads in sensor values from the mbed virtual serial port and inserts them into the database. This updater script uses a scheduler to read in individual sensors at custom intervals. For internet APIs, Flask simply acts as a proxy and obtains the API values with parameters on behalf of the frontend.</w:t>
      </w:r>
    </w:p>
    <w:p w14:paraId="18BA5DC6" w14:textId="77777777" w:rsidR="00945D62" w:rsidRDefault="005E6DB2">
      <w:pPr>
        <w:spacing w:before="120" w:after="120" w:line="480" w:lineRule="auto"/>
        <w:ind w:left="0" w:right="0"/>
        <w:rPr>
          <w:sz w:val="24"/>
          <w:szCs w:val="24"/>
        </w:rPr>
      </w:pPr>
      <w:r>
        <w:rPr>
          <w:sz w:val="24"/>
          <w:szCs w:val="24"/>
        </w:rPr>
        <w:t>In order to manage the each unique user and their specific configuration for data sources, the backend uses a Firebase database. Firebase is a NoSQL database service provided by Google that allows data to be stored as key-value pairs. Each user has an object in the Firebase database, that contains their source for news, weather location, email ID and other information. The frontend uses the user configuration to request the relevant information from the backend Flask server. Firebase has a JavaScript library that allows for callbacks whenever data is changed. These callbacks allow the frontend to change as soon as a change is made rather than polling for changes at intervals.</w:t>
      </w:r>
    </w:p>
    <w:p w14:paraId="40AC3CA3" w14:textId="77777777" w:rsidR="00945D62" w:rsidRDefault="005E6DB2">
      <w:pPr>
        <w:spacing w:before="120" w:after="120" w:line="480" w:lineRule="auto"/>
        <w:ind w:left="0" w:right="0"/>
        <w:rPr>
          <w:sz w:val="24"/>
          <w:szCs w:val="24"/>
        </w:rPr>
      </w:pPr>
      <w:r>
        <w:rPr>
          <w:sz w:val="24"/>
          <w:szCs w:val="24"/>
        </w:rPr>
        <w:t>Another software component is the android application that allows users to update their configuration. The application also performs the Google sign-in required in order to display their Gmail and Google Calendar agenda.</w:t>
      </w:r>
    </w:p>
    <w:p w14:paraId="2A9F0C89" w14:textId="77777777" w:rsidR="00945D62" w:rsidRDefault="005E6DB2">
      <w:pPr>
        <w:spacing w:before="120" w:after="120" w:line="480" w:lineRule="auto"/>
        <w:ind w:left="0" w:right="0"/>
        <w:jc w:val="center"/>
        <w:rPr>
          <w:b/>
          <w:sz w:val="28"/>
          <w:szCs w:val="28"/>
          <w:u w:val="single"/>
        </w:rPr>
      </w:pPr>
      <w:r>
        <w:rPr>
          <w:noProof/>
        </w:rPr>
        <w:lastRenderedPageBreak/>
        <w:drawing>
          <wp:inline distT="114300" distB="114300" distL="114300" distR="114300" wp14:anchorId="5D0749C8" wp14:editId="7BA66521">
            <wp:extent cx="2438400" cy="4345771"/>
            <wp:effectExtent l="0" t="0" r="0" b="0"/>
            <wp:docPr id="1" name="image3.png" descr="App screenshot"/>
            <wp:cNvGraphicFramePr/>
            <a:graphic xmlns:a="http://schemas.openxmlformats.org/drawingml/2006/main">
              <a:graphicData uri="http://schemas.openxmlformats.org/drawingml/2006/picture">
                <pic:pic xmlns:pic="http://schemas.openxmlformats.org/drawingml/2006/picture">
                  <pic:nvPicPr>
                    <pic:cNvPr id="0" name="image3.png" descr="App screenshot"/>
                    <pic:cNvPicPr preferRelativeResize="0"/>
                  </pic:nvPicPr>
                  <pic:blipFill>
                    <a:blip r:embed="rId16"/>
                    <a:srcRect/>
                    <a:stretch>
                      <a:fillRect/>
                    </a:stretch>
                  </pic:blipFill>
                  <pic:spPr>
                    <a:xfrm>
                      <a:off x="0" y="0"/>
                      <a:ext cx="2438400" cy="4345771"/>
                    </a:xfrm>
                    <a:prstGeom prst="rect">
                      <a:avLst/>
                    </a:prstGeom>
                    <a:ln/>
                  </pic:spPr>
                </pic:pic>
              </a:graphicData>
            </a:graphic>
          </wp:inline>
        </w:drawing>
      </w:r>
    </w:p>
    <w:p w14:paraId="32B0BD03" w14:textId="4A281E1A" w:rsidR="00945D62" w:rsidRDefault="00700C61" w:rsidP="00EB2F34">
      <w:pPr>
        <w:keepLines/>
        <w:spacing w:before="240" w:after="120"/>
        <w:ind w:left="0" w:right="0"/>
        <w:jc w:val="center"/>
        <w:outlineLvl w:val="0"/>
        <w:rPr>
          <w:sz w:val="24"/>
          <w:szCs w:val="24"/>
        </w:rPr>
      </w:pPr>
      <w:r>
        <w:rPr>
          <w:sz w:val="24"/>
          <w:szCs w:val="24"/>
        </w:rPr>
        <w:t>Figure 2</w:t>
      </w:r>
      <w:r w:rsidR="005E6DB2">
        <w:rPr>
          <w:sz w:val="24"/>
          <w:szCs w:val="24"/>
        </w:rPr>
        <w:t>. Screenshot of the ESGT Android application, allowing remote configuration changes.</w:t>
      </w:r>
    </w:p>
    <w:p w14:paraId="414FDC61" w14:textId="77777777" w:rsidR="00945D62" w:rsidRDefault="00945D62">
      <w:pPr>
        <w:keepLines/>
        <w:spacing w:before="240" w:after="120"/>
        <w:ind w:left="0" w:right="0"/>
        <w:rPr>
          <w:sz w:val="24"/>
          <w:szCs w:val="24"/>
        </w:rPr>
      </w:pPr>
    </w:p>
    <w:p w14:paraId="2FC6493C" w14:textId="77777777" w:rsidR="00945D62" w:rsidRDefault="005E6DB2">
      <w:pPr>
        <w:keepLines/>
        <w:numPr>
          <w:ilvl w:val="1"/>
          <w:numId w:val="1"/>
        </w:numPr>
        <w:spacing w:before="240" w:after="120" w:line="480" w:lineRule="auto"/>
        <w:ind w:left="0" w:right="0"/>
        <w:rPr>
          <w:sz w:val="24"/>
          <w:szCs w:val="24"/>
        </w:rPr>
      </w:pPr>
      <w:r>
        <w:rPr>
          <w:b/>
          <w:sz w:val="28"/>
          <w:szCs w:val="28"/>
          <w:u w:val="single"/>
        </w:rPr>
        <w:t>Codes and Standards</w:t>
      </w:r>
    </w:p>
    <w:p w14:paraId="64F44E06" w14:textId="53805BF6" w:rsidR="00945D62" w:rsidRDefault="005E6DB2">
      <w:pPr>
        <w:spacing w:before="240" w:after="120" w:line="480" w:lineRule="auto"/>
        <w:ind w:left="0" w:right="0"/>
        <w:rPr>
          <w:rFonts w:ascii="Arial" w:eastAsia="Arial" w:hAnsi="Arial" w:cs="Arial"/>
          <w:sz w:val="22"/>
          <w:szCs w:val="22"/>
        </w:rPr>
      </w:pPr>
      <w:r>
        <w:rPr>
          <w:sz w:val="24"/>
          <w:szCs w:val="24"/>
        </w:rPr>
        <w:t xml:space="preserve">Since the mirror will have wireless connectivity to communicate with the Internet as well as the mobile device of the user, the Wi-Fi and Bluetooth modules need to be Federal Communications Commission (FCC) certified for use in the United States. The Wi-Fi also needs to follow the IEEE 802.11 protocol </w:t>
      </w:r>
      <w:r w:rsidR="00325007">
        <w:rPr>
          <w:sz w:val="24"/>
          <w:szCs w:val="24"/>
        </w:rPr>
        <w:t>[19]</w:t>
      </w:r>
      <w:r>
        <w:rPr>
          <w:sz w:val="24"/>
          <w:szCs w:val="24"/>
        </w:rPr>
        <w:t xml:space="preserve">. </w:t>
      </w:r>
    </w:p>
    <w:p w14:paraId="0B62241C" w14:textId="4BED2B04" w:rsidR="00945D62" w:rsidRDefault="005E6DB2">
      <w:pPr>
        <w:spacing w:before="240" w:after="120" w:line="480" w:lineRule="auto"/>
        <w:ind w:left="0" w:right="0"/>
        <w:rPr>
          <w:rFonts w:ascii="Arial" w:eastAsia="Arial" w:hAnsi="Arial" w:cs="Arial"/>
          <w:sz w:val="22"/>
          <w:szCs w:val="22"/>
        </w:rPr>
      </w:pPr>
      <w:r>
        <w:rPr>
          <w:sz w:val="24"/>
          <w:szCs w:val="24"/>
        </w:rPr>
        <w:t xml:space="preserve">The microcontroller and the transparent display circuitry will be connected using an HDMI cable, so the ports of both need to be the correct shape and size with 19 pins </w:t>
      </w:r>
      <w:r w:rsidR="00865484">
        <w:rPr>
          <w:sz w:val="24"/>
          <w:szCs w:val="24"/>
        </w:rPr>
        <w:t>[20]</w:t>
      </w:r>
      <w:r>
        <w:rPr>
          <w:sz w:val="24"/>
          <w:szCs w:val="24"/>
        </w:rPr>
        <w:t xml:space="preserve">. </w:t>
      </w:r>
    </w:p>
    <w:p w14:paraId="4F0FF72D" w14:textId="121F2952" w:rsidR="00945D62" w:rsidRDefault="005E6DB2">
      <w:pPr>
        <w:spacing w:before="240" w:after="120" w:line="480" w:lineRule="auto"/>
        <w:ind w:left="0" w:right="0"/>
        <w:rPr>
          <w:rFonts w:ascii="Arial" w:eastAsia="Arial" w:hAnsi="Arial" w:cs="Arial"/>
          <w:sz w:val="22"/>
          <w:szCs w:val="22"/>
        </w:rPr>
      </w:pPr>
      <w:r>
        <w:rPr>
          <w:sz w:val="24"/>
          <w:szCs w:val="24"/>
        </w:rPr>
        <w:t xml:space="preserve">The microcontroller has a USB port to connect a USB cable to the gesture sensor. The Raspberry Pi 3 </w:t>
      </w:r>
      <w:r>
        <w:rPr>
          <w:sz w:val="24"/>
          <w:szCs w:val="24"/>
        </w:rPr>
        <w:lastRenderedPageBreak/>
        <w:t xml:space="preserve">Model B fits the requirements of the design, since it has both an HDMI and USB port </w:t>
      </w:r>
      <w:r w:rsidR="0079217E">
        <w:rPr>
          <w:sz w:val="24"/>
          <w:szCs w:val="24"/>
        </w:rPr>
        <w:t>[15]</w:t>
      </w:r>
      <w:r>
        <w:rPr>
          <w:sz w:val="24"/>
          <w:szCs w:val="24"/>
        </w:rPr>
        <w:t>.</w:t>
      </w:r>
    </w:p>
    <w:p w14:paraId="328A4B3F" w14:textId="3AA925E8" w:rsidR="00945D62" w:rsidRDefault="005E6DB2">
      <w:pPr>
        <w:spacing w:before="240" w:after="120" w:line="480" w:lineRule="auto"/>
        <w:ind w:left="0" w:right="0"/>
        <w:rPr>
          <w:rFonts w:ascii="Arial" w:eastAsia="Arial" w:hAnsi="Arial" w:cs="Arial"/>
          <w:sz w:val="22"/>
          <w:szCs w:val="22"/>
        </w:rPr>
      </w:pPr>
      <w:r>
        <w:rPr>
          <w:sz w:val="24"/>
          <w:szCs w:val="24"/>
        </w:rPr>
        <w:t xml:space="preserve">The United States outlet voltage standard is 120V; thus, this limits the amount of power that can be supplied to both the microcontroller and the display </w:t>
      </w:r>
      <w:r w:rsidR="00865484">
        <w:rPr>
          <w:sz w:val="24"/>
          <w:szCs w:val="24"/>
        </w:rPr>
        <w:t>[21]</w:t>
      </w:r>
      <w:r>
        <w:rPr>
          <w:sz w:val="24"/>
          <w:szCs w:val="24"/>
        </w:rPr>
        <w:t xml:space="preserve">. </w:t>
      </w:r>
    </w:p>
    <w:p w14:paraId="7E7577D0" w14:textId="748324AD" w:rsidR="00945D62" w:rsidRDefault="005E6DB2">
      <w:pPr>
        <w:spacing w:before="240" w:after="120" w:line="480" w:lineRule="auto"/>
        <w:ind w:left="0" w:right="0"/>
        <w:rPr>
          <w:sz w:val="24"/>
          <w:szCs w:val="24"/>
        </w:rPr>
      </w:pPr>
      <w:r>
        <w:rPr>
          <w:sz w:val="24"/>
          <w:szCs w:val="24"/>
        </w:rPr>
        <w:t xml:space="preserve">Using two plastic anchors would have a failure weight of 160 lbs, which limits the weight of the product materials </w:t>
      </w:r>
      <w:r w:rsidR="00865484">
        <w:rPr>
          <w:sz w:val="24"/>
          <w:szCs w:val="24"/>
        </w:rPr>
        <w:t>[22]</w:t>
      </w:r>
      <w:r>
        <w:rPr>
          <w:sz w:val="24"/>
          <w:szCs w:val="24"/>
        </w:rPr>
        <w:t xml:space="preserve">. Two different types of wood were used in the creation of the </w:t>
      </w:r>
      <w:r w:rsidR="00106996">
        <w:rPr>
          <w:sz w:val="24"/>
          <w:szCs w:val="24"/>
        </w:rPr>
        <w:t>Smart Mirror</w:t>
      </w:r>
      <w:r>
        <w:rPr>
          <w:sz w:val="24"/>
          <w:szCs w:val="24"/>
        </w:rPr>
        <w:t xml:space="preserve">. The frame was constructed from 1 in. x 6 in. x 8 ft. stained and beveled brown “barn” wood </w:t>
      </w:r>
      <w:r w:rsidR="00E23C93">
        <w:rPr>
          <w:sz w:val="24"/>
          <w:szCs w:val="24"/>
        </w:rPr>
        <w:t>[23]</w:t>
      </w:r>
      <w:r>
        <w:rPr>
          <w:sz w:val="24"/>
          <w:szCs w:val="24"/>
        </w:rPr>
        <w:t xml:space="preserve">, while the casing was of 1 in. x 6 in. x 8 ft. “common” wood </w:t>
      </w:r>
      <w:r w:rsidR="00E23C93">
        <w:rPr>
          <w:sz w:val="24"/>
          <w:szCs w:val="24"/>
        </w:rPr>
        <w:t>[24]</w:t>
      </w:r>
      <w:r>
        <w:rPr>
          <w:sz w:val="24"/>
          <w:szCs w:val="24"/>
        </w:rPr>
        <w:t>.</w:t>
      </w:r>
    </w:p>
    <w:p w14:paraId="418F70B2" w14:textId="59860EB6" w:rsidR="004A3B11" w:rsidRDefault="005E6DB2" w:rsidP="004A3B11">
      <w:pPr>
        <w:keepLines/>
        <w:numPr>
          <w:ilvl w:val="1"/>
          <w:numId w:val="1"/>
        </w:numPr>
        <w:spacing w:before="240" w:after="120" w:line="480" w:lineRule="auto"/>
        <w:ind w:left="0" w:right="0"/>
        <w:rPr>
          <w:sz w:val="24"/>
          <w:szCs w:val="24"/>
        </w:rPr>
      </w:pPr>
      <w:r>
        <w:rPr>
          <w:b/>
          <w:sz w:val="28"/>
          <w:szCs w:val="28"/>
          <w:u w:val="single"/>
        </w:rPr>
        <w:t>Constraints, Alternatives, and Tradeoffs</w:t>
      </w:r>
    </w:p>
    <w:p w14:paraId="733A79AA" w14:textId="77777777" w:rsidR="004A3B11" w:rsidRPr="004A3B11" w:rsidRDefault="004A3B11" w:rsidP="004A3B11">
      <w:pPr>
        <w:keepLines/>
        <w:numPr>
          <w:ilvl w:val="2"/>
          <w:numId w:val="1"/>
        </w:numPr>
        <w:spacing w:before="240" w:after="120" w:line="480" w:lineRule="auto"/>
        <w:ind w:right="0"/>
        <w:rPr>
          <w:sz w:val="24"/>
          <w:szCs w:val="24"/>
        </w:rPr>
      </w:pPr>
      <w:r w:rsidRPr="004A3B11">
        <w:rPr>
          <w:b/>
          <w:sz w:val="24"/>
          <w:szCs w:val="24"/>
        </w:rPr>
        <w:t>GUI Design Language</w:t>
      </w:r>
    </w:p>
    <w:p w14:paraId="476E5E5D" w14:textId="7026E7D4" w:rsidR="004A3B11" w:rsidRPr="004A3B11" w:rsidRDefault="004A3B11" w:rsidP="004A3B11">
      <w:pPr>
        <w:keepLines/>
        <w:spacing w:before="240" w:after="120" w:line="480" w:lineRule="auto"/>
        <w:ind w:left="0" w:right="0"/>
        <w:rPr>
          <w:sz w:val="24"/>
          <w:szCs w:val="24"/>
        </w:rPr>
      </w:pPr>
      <w:r w:rsidRPr="004A3B11">
        <w:rPr>
          <w:sz w:val="24"/>
          <w:szCs w:val="24"/>
        </w:rPr>
        <w:t>Another method that could be used to create the GUI is to use native C/C++ libraries such as Qt, which are faster and more memory efficient compared to web technologies and do not require a browser application to run. The advantages of using HTML, CSS, and JavaScript is that they are platform independent and can be easily ported to run on different kinds of hardware. Another advantage is that since Python and Ruby are Object Oriented Programming languages, it is easier to build and extensible framework as well as the modules for that framework, which lowers the barrier for developers who want to make their own custom GUI components.</w:t>
      </w:r>
    </w:p>
    <w:p w14:paraId="6B13CE1E" w14:textId="77777777" w:rsidR="00945D62" w:rsidRPr="004A3B11" w:rsidRDefault="005E6DB2" w:rsidP="004A3B11">
      <w:pPr>
        <w:keepLines/>
        <w:numPr>
          <w:ilvl w:val="2"/>
          <w:numId w:val="1"/>
        </w:numPr>
        <w:spacing w:before="240" w:after="120" w:line="480" w:lineRule="auto"/>
        <w:ind w:right="0"/>
        <w:rPr>
          <w:sz w:val="24"/>
          <w:szCs w:val="24"/>
        </w:rPr>
      </w:pPr>
      <w:r w:rsidRPr="004A3B11">
        <w:rPr>
          <w:b/>
          <w:sz w:val="24"/>
          <w:szCs w:val="24"/>
        </w:rPr>
        <w:t>User Interaction Method</w:t>
      </w:r>
    </w:p>
    <w:p w14:paraId="71D751A7" w14:textId="77777777" w:rsidR="00945D62" w:rsidRDefault="005E6DB2" w:rsidP="004A3B11">
      <w:pPr>
        <w:spacing w:before="240" w:after="120" w:line="480" w:lineRule="auto"/>
        <w:ind w:left="0" w:right="0"/>
        <w:rPr>
          <w:sz w:val="24"/>
          <w:szCs w:val="24"/>
        </w:rPr>
      </w:pPr>
      <w:r>
        <w:rPr>
          <w:sz w:val="24"/>
          <w:szCs w:val="24"/>
        </w:rPr>
        <w:t>In the first prototype, the initial plan was to use a touch capable display to receive user interaction via a capacitive touch screen. However, the touch screen could not be activated behind the acrylic mirror. Therefore, two Hover sensors detecting gestures via micro-capacitance readings were used. Using these gesture sensors had the advantage of preventing mirror smudging.</w:t>
      </w:r>
    </w:p>
    <w:p w14:paraId="6C645E24" w14:textId="77777777" w:rsidR="00945D62" w:rsidRDefault="005E6DB2">
      <w:pPr>
        <w:keepLines/>
        <w:numPr>
          <w:ilvl w:val="0"/>
          <w:numId w:val="1"/>
        </w:numPr>
        <w:spacing w:before="240" w:after="120" w:line="480" w:lineRule="auto"/>
        <w:ind w:left="0" w:right="0"/>
      </w:pPr>
      <w:r>
        <w:rPr>
          <w:b/>
          <w:sz w:val="32"/>
          <w:szCs w:val="32"/>
        </w:rPr>
        <w:lastRenderedPageBreak/>
        <w:t>Schedule, Tasks, and Milestones</w:t>
      </w:r>
    </w:p>
    <w:p w14:paraId="617C6943" w14:textId="77777777" w:rsidR="00945D62" w:rsidRDefault="005E6DB2">
      <w:pPr>
        <w:keepLines/>
        <w:spacing w:before="240" w:after="120" w:line="480" w:lineRule="auto"/>
        <w:ind w:left="0" w:right="0"/>
        <w:rPr>
          <w:sz w:val="24"/>
          <w:szCs w:val="24"/>
        </w:rPr>
      </w:pPr>
      <w:r>
        <w:rPr>
          <w:sz w:val="24"/>
          <w:szCs w:val="24"/>
        </w:rPr>
        <w:t>Appendix A contains a table of major tasks and their respective owners. Please see section 9. Leadership Roles for more information regarding overall contribution of each team member. Appendix B contains a Gantt chart, showing the project timeline for all tasks and milestones.</w:t>
      </w:r>
    </w:p>
    <w:p w14:paraId="7CDF159D" w14:textId="77777777" w:rsidR="00945D62" w:rsidRDefault="005E6DB2">
      <w:pPr>
        <w:keepLines/>
        <w:spacing w:before="240" w:after="120" w:line="480" w:lineRule="auto"/>
        <w:ind w:left="0" w:right="0"/>
        <w:rPr>
          <w:sz w:val="24"/>
          <w:szCs w:val="24"/>
        </w:rPr>
      </w:pPr>
      <w:r>
        <w:rPr>
          <w:sz w:val="24"/>
          <w:szCs w:val="24"/>
        </w:rPr>
        <w:t>Designing and implementing the transparent display technology could not be accomplished within the allotted time, as this is a nascent field with a variety of options and difficulty in manufacturing. Although the plan was to finish the first hardware prototype before spring break, most of the construction was done the week after spring break. This was mainly due to delays in acquiring components.</w:t>
      </w:r>
    </w:p>
    <w:p w14:paraId="154D25EB" w14:textId="77777777" w:rsidR="00945D62" w:rsidRDefault="005E6DB2">
      <w:pPr>
        <w:keepLines/>
        <w:numPr>
          <w:ilvl w:val="0"/>
          <w:numId w:val="1"/>
        </w:numPr>
        <w:spacing w:before="240" w:after="120" w:line="480" w:lineRule="auto"/>
        <w:ind w:left="0" w:right="0"/>
      </w:pPr>
      <w:r>
        <w:rPr>
          <w:b/>
          <w:sz w:val="32"/>
          <w:szCs w:val="32"/>
        </w:rPr>
        <w:t>Final Project Demonstration</w:t>
      </w:r>
    </w:p>
    <w:p w14:paraId="4BB461D7" w14:textId="77777777" w:rsidR="00945D62" w:rsidRDefault="005E6DB2">
      <w:pPr>
        <w:keepLines/>
        <w:spacing w:before="240" w:after="120" w:line="480" w:lineRule="auto"/>
        <w:ind w:left="0" w:right="0"/>
      </w:pPr>
      <w:r>
        <w:rPr>
          <w:sz w:val="24"/>
          <w:szCs w:val="24"/>
        </w:rPr>
        <w:t>The prototype demonstration was done at McCamish Pavilion during the Capstone Expo. The demonstration consisted of the following:</w:t>
      </w:r>
    </w:p>
    <w:p w14:paraId="621A5B28" w14:textId="77777777" w:rsidR="00945D62" w:rsidRDefault="005E6DB2">
      <w:pPr>
        <w:keepLines/>
        <w:numPr>
          <w:ilvl w:val="0"/>
          <w:numId w:val="6"/>
        </w:numPr>
        <w:spacing w:line="480" w:lineRule="auto"/>
        <w:ind w:right="0" w:hanging="360"/>
        <w:contextualSpacing/>
        <w:rPr>
          <w:sz w:val="24"/>
          <w:szCs w:val="24"/>
        </w:rPr>
      </w:pPr>
      <w:r>
        <w:rPr>
          <w:sz w:val="24"/>
          <w:szCs w:val="24"/>
        </w:rPr>
        <w:t>The user logged into the smartphone application with a Google account.</w:t>
      </w:r>
    </w:p>
    <w:p w14:paraId="2827F682" w14:textId="77777777" w:rsidR="00945D62" w:rsidRDefault="005E6DB2">
      <w:pPr>
        <w:keepLines/>
        <w:numPr>
          <w:ilvl w:val="0"/>
          <w:numId w:val="6"/>
        </w:numPr>
        <w:spacing w:line="480" w:lineRule="auto"/>
        <w:ind w:right="0" w:hanging="360"/>
        <w:contextualSpacing/>
        <w:rPr>
          <w:sz w:val="24"/>
          <w:szCs w:val="24"/>
        </w:rPr>
      </w:pPr>
      <w:r>
        <w:rPr>
          <w:sz w:val="24"/>
          <w:szCs w:val="24"/>
        </w:rPr>
        <w:t>The user paired the smartphone application to the mirror using the unique identifier string.</w:t>
      </w:r>
    </w:p>
    <w:p w14:paraId="20289F10" w14:textId="77777777" w:rsidR="00945D62" w:rsidRDefault="005E6DB2">
      <w:pPr>
        <w:keepLines/>
        <w:numPr>
          <w:ilvl w:val="0"/>
          <w:numId w:val="6"/>
        </w:numPr>
        <w:spacing w:line="480" w:lineRule="auto"/>
        <w:ind w:right="0" w:hanging="360"/>
        <w:contextualSpacing/>
        <w:rPr>
          <w:sz w:val="24"/>
          <w:szCs w:val="24"/>
        </w:rPr>
      </w:pPr>
      <w:r>
        <w:rPr>
          <w:sz w:val="24"/>
          <w:szCs w:val="24"/>
        </w:rPr>
        <w:t>The user configured personalized information, such as weather location, news source, email, and calendar login information via the smartphone application.</w:t>
      </w:r>
    </w:p>
    <w:p w14:paraId="516AE760" w14:textId="77777777" w:rsidR="00945D62" w:rsidRDefault="005E6DB2">
      <w:pPr>
        <w:keepLines/>
        <w:numPr>
          <w:ilvl w:val="0"/>
          <w:numId w:val="6"/>
        </w:numPr>
        <w:spacing w:after="120" w:line="480" w:lineRule="auto"/>
        <w:ind w:right="0" w:hanging="360"/>
        <w:contextualSpacing/>
        <w:rPr>
          <w:sz w:val="24"/>
          <w:szCs w:val="24"/>
        </w:rPr>
      </w:pPr>
      <w:r>
        <w:rPr>
          <w:sz w:val="24"/>
          <w:szCs w:val="24"/>
        </w:rPr>
        <w:t xml:space="preserve">Finally, the user performed gestures to interact with the Smart Mirror through the two Hover sensors attached to the frame. </w:t>
      </w:r>
    </w:p>
    <w:p w14:paraId="569ABAFF" w14:textId="77777777" w:rsidR="002A69A6" w:rsidRDefault="002A69A6" w:rsidP="002A69A6">
      <w:pPr>
        <w:keepLines/>
        <w:spacing w:after="120" w:line="480" w:lineRule="auto"/>
        <w:ind w:right="0"/>
        <w:contextualSpacing/>
        <w:rPr>
          <w:sz w:val="24"/>
          <w:szCs w:val="24"/>
        </w:rPr>
      </w:pPr>
    </w:p>
    <w:p w14:paraId="0904B48A" w14:textId="77777777" w:rsidR="002A69A6" w:rsidRDefault="002A69A6" w:rsidP="002A69A6">
      <w:pPr>
        <w:keepLines/>
        <w:spacing w:after="120" w:line="480" w:lineRule="auto"/>
        <w:ind w:right="0"/>
        <w:contextualSpacing/>
        <w:rPr>
          <w:sz w:val="24"/>
          <w:szCs w:val="24"/>
        </w:rPr>
      </w:pPr>
    </w:p>
    <w:p w14:paraId="0D3B416B" w14:textId="77777777" w:rsidR="00945D62" w:rsidRDefault="005E6DB2">
      <w:pPr>
        <w:keepLines/>
        <w:numPr>
          <w:ilvl w:val="0"/>
          <w:numId w:val="1"/>
        </w:numPr>
        <w:spacing w:before="240" w:after="120" w:line="480" w:lineRule="auto"/>
        <w:ind w:left="0" w:right="0"/>
        <w:rPr>
          <w:b/>
          <w:u w:val="single"/>
        </w:rPr>
      </w:pPr>
      <w:r>
        <w:rPr>
          <w:b/>
          <w:sz w:val="32"/>
          <w:szCs w:val="32"/>
        </w:rPr>
        <w:t>Marketing and Cost Analysis</w:t>
      </w:r>
    </w:p>
    <w:p w14:paraId="35495CCB" w14:textId="77777777" w:rsidR="00945D62" w:rsidRDefault="005E6DB2">
      <w:pPr>
        <w:keepLines/>
        <w:numPr>
          <w:ilvl w:val="1"/>
          <w:numId w:val="1"/>
        </w:numPr>
        <w:spacing w:before="240" w:after="120" w:line="480" w:lineRule="auto"/>
        <w:ind w:left="0" w:right="0"/>
        <w:rPr>
          <w:sz w:val="24"/>
          <w:szCs w:val="24"/>
        </w:rPr>
      </w:pPr>
      <w:r>
        <w:rPr>
          <w:b/>
          <w:sz w:val="28"/>
          <w:szCs w:val="28"/>
          <w:u w:val="single"/>
        </w:rPr>
        <w:lastRenderedPageBreak/>
        <w:t>Marketing Analysis</w:t>
      </w:r>
    </w:p>
    <w:p w14:paraId="5A79B70E" w14:textId="77777777" w:rsidR="00945D62" w:rsidRDefault="005E6DB2">
      <w:pPr>
        <w:spacing w:before="240" w:after="120" w:line="480" w:lineRule="auto"/>
        <w:ind w:left="0" w:right="0"/>
        <w:rPr>
          <w:sz w:val="24"/>
          <w:szCs w:val="24"/>
        </w:rPr>
      </w:pPr>
      <w:r>
        <w:rPr>
          <w:sz w:val="24"/>
          <w:szCs w:val="24"/>
        </w:rPr>
        <w:t>The intended market for the Smart Mirror prototype consists of consumers who wish to gain more functionality from their wall-mounted mirrors. Because transparent display technology is a concept still being researched and developed, no commercially available Smart Mirrors exist on the market. Corning, Inc. Intel, Inc. and MemoryMi are collaborating to create the MemoryMirror to allow shoppers to “try on” new clothing without entering the dressing room. While the MemoryMirror claims to be a digital mirror, it is actually a translucent glass that displays images captured by a mounted camera. To avoid latency and security concerns associated with placing a camera in a home, the Smart Mirror featured featured a two-way mirror instead.</w:t>
      </w:r>
    </w:p>
    <w:p w14:paraId="0A706FBA" w14:textId="77777777" w:rsidR="00945D62" w:rsidRDefault="005E6DB2">
      <w:pPr>
        <w:spacing w:before="240" w:after="120" w:line="480" w:lineRule="auto"/>
        <w:ind w:left="0" w:right="0"/>
      </w:pPr>
      <w:r>
        <w:rPr>
          <w:sz w:val="24"/>
          <w:szCs w:val="24"/>
        </w:rPr>
        <w:t>In addition, the ESGT platform provides for synchronization and backup of user configuration across all devices through Firebase. There is also an accompanying smartphone application to configure devices, so that users do not need to manually edit or install files to programmatically customize information such as location or API keys.</w:t>
      </w:r>
    </w:p>
    <w:p w14:paraId="167AEBAB" w14:textId="77777777" w:rsidR="00945D62" w:rsidRDefault="005E6DB2">
      <w:pPr>
        <w:keepLines/>
        <w:numPr>
          <w:ilvl w:val="1"/>
          <w:numId w:val="1"/>
        </w:numPr>
        <w:spacing w:before="240" w:after="120" w:line="480" w:lineRule="auto"/>
        <w:ind w:left="0" w:right="0"/>
        <w:rPr>
          <w:sz w:val="24"/>
          <w:szCs w:val="24"/>
        </w:rPr>
      </w:pPr>
      <w:r>
        <w:rPr>
          <w:b/>
          <w:sz w:val="28"/>
          <w:szCs w:val="28"/>
          <w:u w:val="single"/>
        </w:rPr>
        <w:t>Cost Analysis</w:t>
      </w:r>
    </w:p>
    <w:p w14:paraId="04AFC256" w14:textId="77777777" w:rsidR="00945D62" w:rsidRDefault="005E6DB2" w:rsidP="005E6DB2">
      <w:pPr>
        <w:keepLines/>
        <w:widowControl/>
        <w:spacing w:before="240" w:after="120" w:line="480" w:lineRule="auto"/>
        <w:ind w:left="0" w:right="0"/>
        <w:outlineLvl w:val="0"/>
        <w:rPr>
          <w:sz w:val="24"/>
          <w:szCs w:val="24"/>
        </w:rPr>
      </w:pPr>
      <w:r>
        <w:rPr>
          <w:b/>
          <w:sz w:val="24"/>
          <w:szCs w:val="24"/>
        </w:rPr>
        <w:t>7.2.1</w:t>
      </w:r>
      <w:r>
        <w:rPr>
          <w:b/>
          <w:sz w:val="24"/>
          <w:szCs w:val="24"/>
        </w:rPr>
        <w:tab/>
        <w:t>Cost of Components</w:t>
      </w:r>
    </w:p>
    <w:p w14:paraId="65BF0E18" w14:textId="6892D9F7" w:rsidR="00945D62" w:rsidRDefault="005E6DB2">
      <w:pPr>
        <w:keepLines/>
        <w:widowControl/>
        <w:spacing w:before="240" w:after="120" w:line="480" w:lineRule="auto"/>
        <w:ind w:left="0" w:right="0"/>
        <w:rPr>
          <w:sz w:val="24"/>
          <w:szCs w:val="24"/>
        </w:rPr>
      </w:pPr>
      <w:r>
        <w:rPr>
          <w:sz w:val="24"/>
          <w:szCs w:val="24"/>
        </w:rPr>
        <w:t xml:space="preserve">An approximate of the cost of the </w:t>
      </w:r>
      <w:r w:rsidR="00106996">
        <w:rPr>
          <w:sz w:val="24"/>
          <w:szCs w:val="24"/>
        </w:rPr>
        <w:t>Smart Mirror</w:t>
      </w:r>
      <w:r>
        <w:rPr>
          <w:sz w:val="24"/>
          <w:szCs w:val="24"/>
        </w:rPr>
        <w:t xml:space="preserve"> prototype is $500.04. Successful construction of this prototype serves as a proof-of-concept for a final version of the product and glass technologies ecosystem.</w:t>
      </w:r>
    </w:p>
    <w:p w14:paraId="6E8736F9" w14:textId="77777777" w:rsidR="001013C4" w:rsidRDefault="001013C4">
      <w:pPr>
        <w:keepLines/>
        <w:widowControl/>
        <w:spacing w:before="240" w:after="120" w:line="480" w:lineRule="auto"/>
        <w:ind w:left="0" w:right="0"/>
        <w:rPr>
          <w:sz w:val="24"/>
          <w:szCs w:val="24"/>
        </w:rPr>
      </w:pPr>
    </w:p>
    <w:tbl>
      <w:tblPr>
        <w:tblStyle w:val="a2"/>
        <w:tblW w:w="78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90"/>
      </w:tblGrid>
      <w:tr w:rsidR="00945D62" w14:paraId="68773016" w14:textId="77777777">
        <w:trPr>
          <w:jc w:val="center"/>
        </w:trPr>
        <w:tc>
          <w:tcPr>
            <w:tcW w:w="7890" w:type="dxa"/>
            <w:tcMar>
              <w:top w:w="100" w:type="dxa"/>
              <w:left w:w="100" w:type="dxa"/>
              <w:bottom w:w="100" w:type="dxa"/>
              <w:right w:w="100" w:type="dxa"/>
            </w:tcMar>
          </w:tcPr>
          <w:p w14:paraId="6D8C990A" w14:textId="54F5FE81" w:rsidR="00945D62" w:rsidRDefault="0008648F">
            <w:pPr>
              <w:ind w:left="0" w:right="0"/>
              <w:rPr>
                <w:sz w:val="24"/>
                <w:szCs w:val="24"/>
              </w:rPr>
            </w:pPr>
            <w:r>
              <w:rPr>
                <w:b/>
                <w:sz w:val="24"/>
                <w:szCs w:val="24"/>
              </w:rPr>
              <w:t>Table 2</w:t>
            </w:r>
            <w:r w:rsidR="005E6DB2">
              <w:rPr>
                <w:b/>
                <w:sz w:val="24"/>
                <w:szCs w:val="24"/>
              </w:rPr>
              <w:t>.</w:t>
            </w:r>
            <w:r w:rsidR="005E6DB2">
              <w:rPr>
                <w:b/>
                <w:color w:val="FF0000"/>
                <w:sz w:val="24"/>
                <w:szCs w:val="24"/>
              </w:rPr>
              <w:t xml:space="preserve"> </w:t>
            </w:r>
            <w:r w:rsidR="00106996">
              <w:rPr>
                <w:sz w:val="24"/>
                <w:szCs w:val="24"/>
              </w:rPr>
              <w:t>Smart Mirror</w:t>
            </w:r>
            <w:r w:rsidR="005E6DB2">
              <w:rPr>
                <w:sz w:val="24"/>
                <w:szCs w:val="24"/>
              </w:rPr>
              <w:t xml:space="preserve"> Prototype Equipment Costs</w:t>
            </w:r>
          </w:p>
          <w:tbl>
            <w:tblPr>
              <w:tblStyle w:val="a1"/>
              <w:tblW w:w="7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3810"/>
            </w:tblGrid>
            <w:tr w:rsidR="00945D62" w14:paraId="5C134ABE" w14:textId="77777777">
              <w:tc>
                <w:tcPr>
                  <w:tcW w:w="3840" w:type="dxa"/>
                  <w:tcMar>
                    <w:top w:w="100" w:type="dxa"/>
                    <w:left w:w="100" w:type="dxa"/>
                    <w:bottom w:w="100" w:type="dxa"/>
                    <w:right w:w="100" w:type="dxa"/>
                  </w:tcMar>
                </w:tcPr>
                <w:p w14:paraId="45D80B2B" w14:textId="77777777" w:rsidR="00945D62" w:rsidRDefault="005E6DB2">
                  <w:pPr>
                    <w:ind w:left="0" w:right="0"/>
                    <w:rPr>
                      <w:b/>
                      <w:sz w:val="24"/>
                      <w:szCs w:val="24"/>
                    </w:rPr>
                  </w:pPr>
                  <w:r>
                    <w:rPr>
                      <w:b/>
                      <w:sz w:val="24"/>
                      <w:szCs w:val="24"/>
                    </w:rPr>
                    <w:t>Component</w:t>
                  </w:r>
                </w:p>
              </w:tc>
              <w:tc>
                <w:tcPr>
                  <w:tcW w:w="3810" w:type="dxa"/>
                  <w:tcMar>
                    <w:top w:w="100" w:type="dxa"/>
                    <w:left w:w="100" w:type="dxa"/>
                    <w:bottom w:w="100" w:type="dxa"/>
                    <w:right w:w="100" w:type="dxa"/>
                  </w:tcMar>
                </w:tcPr>
                <w:p w14:paraId="0C315840" w14:textId="77777777" w:rsidR="00945D62" w:rsidRDefault="005E6DB2">
                  <w:pPr>
                    <w:ind w:left="0" w:right="0"/>
                    <w:rPr>
                      <w:b/>
                      <w:sz w:val="24"/>
                      <w:szCs w:val="24"/>
                    </w:rPr>
                  </w:pPr>
                  <w:r>
                    <w:rPr>
                      <w:b/>
                      <w:sz w:val="24"/>
                      <w:szCs w:val="24"/>
                    </w:rPr>
                    <w:t>Cost</w:t>
                  </w:r>
                </w:p>
              </w:tc>
            </w:tr>
            <w:tr w:rsidR="00945D62" w14:paraId="46E25EEE" w14:textId="77777777">
              <w:tc>
                <w:tcPr>
                  <w:tcW w:w="3840" w:type="dxa"/>
                  <w:tcMar>
                    <w:top w:w="100" w:type="dxa"/>
                    <w:left w:w="100" w:type="dxa"/>
                    <w:bottom w:w="100" w:type="dxa"/>
                    <w:right w:w="100" w:type="dxa"/>
                  </w:tcMar>
                </w:tcPr>
                <w:p w14:paraId="6B273D67" w14:textId="77777777" w:rsidR="00945D62" w:rsidRDefault="005E6DB2">
                  <w:pPr>
                    <w:ind w:left="0" w:right="0"/>
                    <w:rPr>
                      <w:sz w:val="24"/>
                      <w:szCs w:val="24"/>
                    </w:rPr>
                  </w:pPr>
                  <w:r>
                    <w:rPr>
                      <w:sz w:val="24"/>
                      <w:szCs w:val="24"/>
                    </w:rPr>
                    <w:lastRenderedPageBreak/>
                    <w:t>Raspberry Pi 3 Model B</w:t>
                  </w:r>
                </w:p>
              </w:tc>
              <w:tc>
                <w:tcPr>
                  <w:tcW w:w="3810" w:type="dxa"/>
                  <w:tcMar>
                    <w:top w:w="100" w:type="dxa"/>
                    <w:left w:w="100" w:type="dxa"/>
                    <w:bottom w:w="100" w:type="dxa"/>
                    <w:right w:w="100" w:type="dxa"/>
                  </w:tcMar>
                </w:tcPr>
                <w:p w14:paraId="5B6B8536" w14:textId="68788ABD" w:rsidR="00945D62" w:rsidRDefault="005E6DB2">
                  <w:pPr>
                    <w:ind w:left="0" w:right="0"/>
                    <w:rPr>
                      <w:sz w:val="24"/>
                      <w:szCs w:val="24"/>
                    </w:rPr>
                  </w:pPr>
                  <w:r>
                    <w:rPr>
                      <w:sz w:val="24"/>
                      <w:szCs w:val="24"/>
                    </w:rPr>
                    <w:t xml:space="preserve">$35.00 </w:t>
                  </w:r>
                  <w:r w:rsidR="005E00FB">
                    <w:rPr>
                      <w:sz w:val="24"/>
                      <w:szCs w:val="24"/>
                    </w:rPr>
                    <w:t>[25]</w:t>
                  </w:r>
                </w:p>
              </w:tc>
            </w:tr>
            <w:tr w:rsidR="00945D62" w14:paraId="2439FD03" w14:textId="77777777">
              <w:tc>
                <w:tcPr>
                  <w:tcW w:w="3840" w:type="dxa"/>
                  <w:tcMar>
                    <w:top w:w="100" w:type="dxa"/>
                    <w:left w:w="100" w:type="dxa"/>
                    <w:bottom w:w="100" w:type="dxa"/>
                    <w:right w:w="100" w:type="dxa"/>
                  </w:tcMar>
                </w:tcPr>
                <w:p w14:paraId="7560A307" w14:textId="77777777" w:rsidR="00945D62" w:rsidRDefault="005E6DB2">
                  <w:pPr>
                    <w:ind w:left="0" w:right="0"/>
                    <w:rPr>
                      <w:sz w:val="24"/>
                      <w:szCs w:val="24"/>
                    </w:rPr>
                  </w:pPr>
                  <w:r>
                    <w:rPr>
                      <w:sz w:val="24"/>
                      <w:szCs w:val="24"/>
                    </w:rPr>
                    <w:t>Raspberry Pi</w:t>
                  </w:r>
                  <w:r>
                    <w:rPr>
                      <w:sz w:val="24"/>
                      <w:szCs w:val="24"/>
                      <w:highlight w:val="white"/>
                    </w:rPr>
                    <w:t xml:space="preserve"> Power Supply</w:t>
                  </w:r>
                </w:p>
              </w:tc>
              <w:tc>
                <w:tcPr>
                  <w:tcW w:w="3810" w:type="dxa"/>
                  <w:tcMar>
                    <w:top w:w="100" w:type="dxa"/>
                    <w:left w:w="100" w:type="dxa"/>
                    <w:bottom w:w="100" w:type="dxa"/>
                    <w:right w:w="100" w:type="dxa"/>
                  </w:tcMar>
                </w:tcPr>
                <w:p w14:paraId="175B4A31" w14:textId="77C2F082" w:rsidR="00945D62" w:rsidRDefault="005E6DB2">
                  <w:pPr>
                    <w:ind w:left="0" w:right="0"/>
                    <w:rPr>
                      <w:sz w:val="24"/>
                      <w:szCs w:val="24"/>
                    </w:rPr>
                  </w:pPr>
                  <w:r>
                    <w:rPr>
                      <w:sz w:val="24"/>
                      <w:szCs w:val="24"/>
                    </w:rPr>
                    <w:t xml:space="preserve">$8.99 </w:t>
                  </w:r>
                  <w:r w:rsidR="005E00FB">
                    <w:rPr>
                      <w:sz w:val="24"/>
                      <w:szCs w:val="24"/>
                    </w:rPr>
                    <w:t>[26]</w:t>
                  </w:r>
                </w:p>
              </w:tc>
            </w:tr>
            <w:tr w:rsidR="00945D62" w14:paraId="66CD2091" w14:textId="77777777">
              <w:tc>
                <w:tcPr>
                  <w:tcW w:w="3840" w:type="dxa"/>
                  <w:tcMar>
                    <w:top w:w="100" w:type="dxa"/>
                    <w:left w:w="100" w:type="dxa"/>
                    <w:bottom w:w="100" w:type="dxa"/>
                    <w:right w:w="100" w:type="dxa"/>
                  </w:tcMar>
                </w:tcPr>
                <w:p w14:paraId="5FAC334E" w14:textId="77777777" w:rsidR="00945D62" w:rsidRDefault="005E6DB2">
                  <w:pPr>
                    <w:ind w:left="0" w:right="0"/>
                    <w:rPr>
                      <w:sz w:val="24"/>
                      <w:szCs w:val="24"/>
                    </w:rPr>
                  </w:pPr>
                  <w:r>
                    <w:rPr>
                      <w:sz w:val="24"/>
                      <w:szCs w:val="24"/>
                    </w:rPr>
                    <w:t>Two-Way Mirror</w:t>
                  </w:r>
                </w:p>
              </w:tc>
              <w:tc>
                <w:tcPr>
                  <w:tcW w:w="3810" w:type="dxa"/>
                  <w:tcMar>
                    <w:top w:w="100" w:type="dxa"/>
                    <w:left w:w="100" w:type="dxa"/>
                    <w:bottom w:w="100" w:type="dxa"/>
                    <w:right w:w="100" w:type="dxa"/>
                  </w:tcMar>
                </w:tcPr>
                <w:p w14:paraId="6C3921A8" w14:textId="4C1CA4B0" w:rsidR="00945D62" w:rsidRDefault="005E6DB2">
                  <w:pPr>
                    <w:ind w:left="0" w:right="0"/>
                    <w:rPr>
                      <w:sz w:val="24"/>
                      <w:szCs w:val="24"/>
                    </w:rPr>
                  </w:pPr>
                  <w:r>
                    <w:rPr>
                      <w:sz w:val="24"/>
                      <w:szCs w:val="24"/>
                    </w:rPr>
                    <w:t xml:space="preserve">$72.00 </w:t>
                  </w:r>
                  <w:r w:rsidR="005E00FB">
                    <w:rPr>
                      <w:sz w:val="24"/>
                      <w:szCs w:val="24"/>
                    </w:rPr>
                    <w:t>[27]</w:t>
                  </w:r>
                </w:p>
              </w:tc>
            </w:tr>
            <w:tr w:rsidR="00945D62" w14:paraId="73BA5865" w14:textId="77777777">
              <w:tc>
                <w:tcPr>
                  <w:tcW w:w="3840" w:type="dxa"/>
                  <w:tcMar>
                    <w:top w:w="100" w:type="dxa"/>
                    <w:left w:w="100" w:type="dxa"/>
                    <w:bottom w:w="100" w:type="dxa"/>
                    <w:right w:w="100" w:type="dxa"/>
                  </w:tcMar>
                </w:tcPr>
                <w:p w14:paraId="6667424D" w14:textId="77777777" w:rsidR="00945D62" w:rsidRDefault="005E6DB2">
                  <w:pPr>
                    <w:ind w:left="0" w:right="0"/>
                    <w:rPr>
                      <w:sz w:val="24"/>
                      <w:szCs w:val="24"/>
                    </w:rPr>
                  </w:pPr>
                  <w:r>
                    <w:rPr>
                      <w:sz w:val="24"/>
                      <w:szCs w:val="24"/>
                    </w:rPr>
                    <w:t>Touchscreen LCD Monitor</w:t>
                  </w:r>
                </w:p>
              </w:tc>
              <w:tc>
                <w:tcPr>
                  <w:tcW w:w="3810" w:type="dxa"/>
                  <w:tcMar>
                    <w:top w:w="100" w:type="dxa"/>
                    <w:left w:w="100" w:type="dxa"/>
                    <w:bottom w:w="100" w:type="dxa"/>
                    <w:right w:w="100" w:type="dxa"/>
                  </w:tcMar>
                </w:tcPr>
                <w:p w14:paraId="226765D5" w14:textId="660374D5" w:rsidR="00945D62" w:rsidRDefault="005E6DB2">
                  <w:pPr>
                    <w:ind w:left="0" w:right="0"/>
                    <w:rPr>
                      <w:sz w:val="24"/>
                      <w:szCs w:val="24"/>
                    </w:rPr>
                  </w:pPr>
                  <w:r>
                    <w:rPr>
                      <w:sz w:val="24"/>
                      <w:szCs w:val="24"/>
                    </w:rPr>
                    <w:t xml:space="preserve">$289.95 </w:t>
                  </w:r>
                  <w:r w:rsidR="005E00FB">
                    <w:rPr>
                      <w:sz w:val="24"/>
                      <w:szCs w:val="24"/>
                    </w:rPr>
                    <w:t>[28]</w:t>
                  </w:r>
                </w:p>
              </w:tc>
            </w:tr>
            <w:tr w:rsidR="00945D62" w14:paraId="34B099FE" w14:textId="77777777">
              <w:tc>
                <w:tcPr>
                  <w:tcW w:w="3840" w:type="dxa"/>
                  <w:tcMar>
                    <w:top w:w="100" w:type="dxa"/>
                    <w:left w:w="100" w:type="dxa"/>
                    <w:bottom w:w="100" w:type="dxa"/>
                    <w:right w:w="100" w:type="dxa"/>
                  </w:tcMar>
                </w:tcPr>
                <w:p w14:paraId="4EDE077D" w14:textId="77777777" w:rsidR="00945D62" w:rsidRDefault="005E6DB2">
                  <w:pPr>
                    <w:ind w:left="0" w:right="0"/>
                    <w:rPr>
                      <w:sz w:val="24"/>
                      <w:szCs w:val="24"/>
                    </w:rPr>
                  </w:pPr>
                  <w:r>
                    <w:rPr>
                      <w:sz w:val="24"/>
                      <w:szCs w:val="24"/>
                    </w:rPr>
                    <w:t>HDMI Cable</w:t>
                  </w:r>
                </w:p>
              </w:tc>
              <w:tc>
                <w:tcPr>
                  <w:tcW w:w="3810" w:type="dxa"/>
                  <w:tcMar>
                    <w:top w:w="100" w:type="dxa"/>
                    <w:left w:w="100" w:type="dxa"/>
                    <w:bottom w:w="100" w:type="dxa"/>
                    <w:right w:w="100" w:type="dxa"/>
                  </w:tcMar>
                </w:tcPr>
                <w:p w14:paraId="36D2165C" w14:textId="5166B5B6" w:rsidR="00945D62" w:rsidRDefault="005E6DB2">
                  <w:pPr>
                    <w:ind w:left="0" w:right="0"/>
                    <w:rPr>
                      <w:sz w:val="24"/>
                      <w:szCs w:val="24"/>
                    </w:rPr>
                  </w:pPr>
                  <w:r>
                    <w:rPr>
                      <w:sz w:val="24"/>
                      <w:szCs w:val="24"/>
                    </w:rPr>
                    <w:t xml:space="preserve">$4.17 </w:t>
                  </w:r>
                  <w:r w:rsidR="005E00FB">
                    <w:rPr>
                      <w:sz w:val="24"/>
                      <w:szCs w:val="24"/>
                    </w:rPr>
                    <w:t>[29]</w:t>
                  </w:r>
                </w:p>
              </w:tc>
            </w:tr>
            <w:tr w:rsidR="00945D62" w14:paraId="29EB563E" w14:textId="77777777">
              <w:tc>
                <w:tcPr>
                  <w:tcW w:w="3840" w:type="dxa"/>
                  <w:tcMar>
                    <w:top w:w="100" w:type="dxa"/>
                    <w:left w:w="100" w:type="dxa"/>
                    <w:bottom w:w="100" w:type="dxa"/>
                    <w:right w:w="100" w:type="dxa"/>
                  </w:tcMar>
                </w:tcPr>
                <w:p w14:paraId="7610858E" w14:textId="77777777" w:rsidR="00945D62" w:rsidRDefault="005E6DB2">
                  <w:pPr>
                    <w:ind w:left="0" w:right="0"/>
                    <w:rPr>
                      <w:sz w:val="24"/>
                      <w:szCs w:val="24"/>
                    </w:rPr>
                  </w:pPr>
                  <w:r>
                    <w:rPr>
                      <w:sz w:val="24"/>
                      <w:szCs w:val="24"/>
                    </w:rPr>
                    <w:t>Hover 2.0 Sensor (2x)</w:t>
                  </w:r>
                </w:p>
              </w:tc>
              <w:tc>
                <w:tcPr>
                  <w:tcW w:w="3810" w:type="dxa"/>
                  <w:tcMar>
                    <w:top w:w="100" w:type="dxa"/>
                    <w:left w:w="100" w:type="dxa"/>
                    <w:bottom w:w="100" w:type="dxa"/>
                    <w:right w:w="100" w:type="dxa"/>
                  </w:tcMar>
                </w:tcPr>
                <w:p w14:paraId="72E08215" w14:textId="2DAD2361" w:rsidR="00945D62" w:rsidRDefault="005E6DB2">
                  <w:pPr>
                    <w:ind w:left="0" w:right="0"/>
                    <w:rPr>
                      <w:sz w:val="24"/>
                      <w:szCs w:val="24"/>
                    </w:rPr>
                  </w:pPr>
                  <w:r>
                    <w:rPr>
                      <w:sz w:val="24"/>
                      <w:szCs w:val="24"/>
                    </w:rPr>
                    <w:t xml:space="preserve">2x $29.00 </w:t>
                  </w:r>
                  <w:r w:rsidR="005E00FB">
                    <w:rPr>
                      <w:sz w:val="24"/>
                      <w:szCs w:val="24"/>
                    </w:rPr>
                    <w:t>[30]</w:t>
                  </w:r>
                </w:p>
              </w:tc>
            </w:tr>
            <w:tr w:rsidR="00945D62" w14:paraId="4B51D2B2" w14:textId="77777777">
              <w:tc>
                <w:tcPr>
                  <w:tcW w:w="3840" w:type="dxa"/>
                  <w:tcMar>
                    <w:top w:w="100" w:type="dxa"/>
                    <w:left w:w="100" w:type="dxa"/>
                    <w:bottom w:w="100" w:type="dxa"/>
                    <w:right w:w="100" w:type="dxa"/>
                  </w:tcMar>
                </w:tcPr>
                <w:p w14:paraId="445850AE" w14:textId="77777777" w:rsidR="00945D62" w:rsidRDefault="005E6DB2">
                  <w:pPr>
                    <w:ind w:left="0" w:right="0"/>
                    <w:rPr>
                      <w:sz w:val="24"/>
                      <w:szCs w:val="24"/>
                    </w:rPr>
                  </w:pPr>
                  <w:r>
                    <w:rPr>
                      <w:sz w:val="24"/>
                      <w:szCs w:val="24"/>
                    </w:rPr>
                    <w:t>Phototransistor [BL1]</w:t>
                  </w:r>
                </w:p>
              </w:tc>
              <w:tc>
                <w:tcPr>
                  <w:tcW w:w="3810" w:type="dxa"/>
                  <w:tcMar>
                    <w:top w:w="100" w:type="dxa"/>
                    <w:left w:w="100" w:type="dxa"/>
                    <w:bottom w:w="100" w:type="dxa"/>
                    <w:right w:w="100" w:type="dxa"/>
                  </w:tcMar>
                </w:tcPr>
                <w:p w14:paraId="0B1BF9FB" w14:textId="477B6AFF" w:rsidR="00945D62" w:rsidRDefault="005E6DB2">
                  <w:pPr>
                    <w:ind w:left="0" w:right="0"/>
                    <w:rPr>
                      <w:sz w:val="24"/>
                      <w:szCs w:val="24"/>
                    </w:rPr>
                  </w:pPr>
                  <w:r>
                    <w:rPr>
                      <w:sz w:val="24"/>
                      <w:szCs w:val="24"/>
                    </w:rPr>
                    <w:t xml:space="preserve">$0.95 </w:t>
                  </w:r>
                  <w:r w:rsidR="002C6864">
                    <w:rPr>
                      <w:sz w:val="24"/>
                      <w:szCs w:val="24"/>
                    </w:rPr>
                    <w:t>[31]</w:t>
                  </w:r>
                </w:p>
              </w:tc>
            </w:tr>
            <w:tr w:rsidR="00945D62" w14:paraId="455BA32F" w14:textId="77777777">
              <w:tc>
                <w:tcPr>
                  <w:tcW w:w="3840" w:type="dxa"/>
                  <w:tcMar>
                    <w:top w:w="100" w:type="dxa"/>
                    <w:left w:w="100" w:type="dxa"/>
                    <w:bottom w:w="100" w:type="dxa"/>
                    <w:right w:w="100" w:type="dxa"/>
                  </w:tcMar>
                </w:tcPr>
                <w:p w14:paraId="1D0CDF91" w14:textId="77777777" w:rsidR="00945D62" w:rsidRDefault="005E6DB2">
                  <w:pPr>
                    <w:ind w:left="0" w:right="0"/>
                    <w:rPr>
                      <w:sz w:val="24"/>
                      <w:szCs w:val="24"/>
                    </w:rPr>
                  </w:pPr>
                  <w:r>
                    <w:rPr>
                      <w:sz w:val="24"/>
                      <w:szCs w:val="24"/>
                    </w:rPr>
                    <w:t>Temperature-Humidity Sensor [BL2]</w:t>
                  </w:r>
                </w:p>
              </w:tc>
              <w:tc>
                <w:tcPr>
                  <w:tcW w:w="3810" w:type="dxa"/>
                  <w:tcMar>
                    <w:top w:w="100" w:type="dxa"/>
                    <w:left w:w="100" w:type="dxa"/>
                    <w:bottom w:w="100" w:type="dxa"/>
                    <w:right w:w="100" w:type="dxa"/>
                  </w:tcMar>
                </w:tcPr>
                <w:p w14:paraId="11E97C8B" w14:textId="0398129A" w:rsidR="00945D62" w:rsidRDefault="005E6DB2">
                  <w:pPr>
                    <w:ind w:left="0" w:right="0"/>
                    <w:rPr>
                      <w:sz w:val="24"/>
                      <w:szCs w:val="24"/>
                    </w:rPr>
                  </w:pPr>
                  <w:r>
                    <w:rPr>
                      <w:sz w:val="24"/>
                      <w:szCs w:val="24"/>
                    </w:rPr>
                    <w:t xml:space="preserve">$5.00 </w:t>
                  </w:r>
                  <w:r w:rsidR="002C6864">
                    <w:rPr>
                      <w:sz w:val="24"/>
                      <w:szCs w:val="24"/>
                    </w:rPr>
                    <w:t>[32]</w:t>
                  </w:r>
                </w:p>
              </w:tc>
            </w:tr>
            <w:tr w:rsidR="00945D62" w14:paraId="7C50409F" w14:textId="77777777">
              <w:tc>
                <w:tcPr>
                  <w:tcW w:w="3840" w:type="dxa"/>
                  <w:tcMar>
                    <w:top w:w="100" w:type="dxa"/>
                    <w:left w:w="100" w:type="dxa"/>
                    <w:bottom w:w="100" w:type="dxa"/>
                    <w:right w:w="100" w:type="dxa"/>
                  </w:tcMar>
                </w:tcPr>
                <w:p w14:paraId="67900EE0" w14:textId="77777777" w:rsidR="00945D62" w:rsidRDefault="005E6DB2">
                  <w:pPr>
                    <w:spacing w:before="240" w:after="120" w:line="480" w:lineRule="auto"/>
                    <w:ind w:left="0" w:right="0"/>
                    <w:rPr>
                      <w:sz w:val="24"/>
                      <w:szCs w:val="24"/>
                    </w:rPr>
                  </w:pPr>
                  <w:r>
                    <w:rPr>
                      <w:sz w:val="24"/>
                      <w:szCs w:val="24"/>
                    </w:rPr>
                    <w:t>1 in. x 6 in. x 8 ft. Barn Wood Brown Shiplap Pine Wood</w:t>
                  </w:r>
                </w:p>
              </w:tc>
              <w:tc>
                <w:tcPr>
                  <w:tcW w:w="3810" w:type="dxa"/>
                  <w:tcMar>
                    <w:top w:w="100" w:type="dxa"/>
                    <w:left w:w="100" w:type="dxa"/>
                    <w:bottom w:w="100" w:type="dxa"/>
                    <w:right w:w="100" w:type="dxa"/>
                  </w:tcMar>
                </w:tcPr>
                <w:p w14:paraId="1C97882F" w14:textId="3BA84B4C" w:rsidR="00945D62" w:rsidRDefault="005E6DB2">
                  <w:pPr>
                    <w:ind w:left="0" w:right="0"/>
                    <w:rPr>
                      <w:sz w:val="24"/>
                      <w:szCs w:val="24"/>
                    </w:rPr>
                  </w:pPr>
                  <w:r>
                    <w:rPr>
                      <w:sz w:val="24"/>
                      <w:szCs w:val="24"/>
                    </w:rPr>
                    <w:t xml:space="preserve">$12.33 </w:t>
                  </w:r>
                  <w:r w:rsidR="00E23C93">
                    <w:rPr>
                      <w:sz w:val="24"/>
                      <w:szCs w:val="24"/>
                    </w:rPr>
                    <w:t>[23]</w:t>
                  </w:r>
                </w:p>
              </w:tc>
            </w:tr>
            <w:tr w:rsidR="00945D62" w14:paraId="3FD5EAA9" w14:textId="77777777">
              <w:tc>
                <w:tcPr>
                  <w:tcW w:w="3840" w:type="dxa"/>
                  <w:tcMar>
                    <w:top w:w="100" w:type="dxa"/>
                    <w:left w:w="100" w:type="dxa"/>
                    <w:bottom w:w="100" w:type="dxa"/>
                    <w:right w:w="100" w:type="dxa"/>
                  </w:tcMar>
                </w:tcPr>
                <w:p w14:paraId="2DCC13E4" w14:textId="77777777" w:rsidR="00945D62" w:rsidRDefault="005E6DB2">
                  <w:pPr>
                    <w:ind w:left="0" w:right="0"/>
                    <w:rPr>
                      <w:sz w:val="24"/>
                      <w:szCs w:val="24"/>
                    </w:rPr>
                  </w:pPr>
                  <w:r>
                    <w:rPr>
                      <w:sz w:val="24"/>
                      <w:szCs w:val="24"/>
                    </w:rPr>
                    <w:t>1 in. x 6 in. x 8 ft. Common Board</w:t>
                  </w:r>
                </w:p>
              </w:tc>
              <w:tc>
                <w:tcPr>
                  <w:tcW w:w="3810" w:type="dxa"/>
                  <w:tcMar>
                    <w:top w:w="100" w:type="dxa"/>
                    <w:left w:w="100" w:type="dxa"/>
                    <w:bottom w:w="100" w:type="dxa"/>
                    <w:right w:w="100" w:type="dxa"/>
                  </w:tcMar>
                </w:tcPr>
                <w:p w14:paraId="0923DCAF" w14:textId="30A06B23" w:rsidR="00945D62" w:rsidRDefault="005E6DB2">
                  <w:pPr>
                    <w:ind w:left="0" w:right="0"/>
                    <w:rPr>
                      <w:sz w:val="24"/>
                      <w:szCs w:val="24"/>
                    </w:rPr>
                  </w:pPr>
                  <w:r>
                    <w:rPr>
                      <w:sz w:val="24"/>
                      <w:szCs w:val="24"/>
                    </w:rPr>
                    <w:t xml:space="preserve">$8.07 </w:t>
                  </w:r>
                  <w:r w:rsidR="00E23C93">
                    <w:rPr>
                      <w:sz w:val="24"/>
                      <w:szCs w:val="24"/>
                    </w:rPr>
                    <w:t>[24]</w:t>
                  </w:r>
                </w:p>
              </w:tc>
            </w:tr>
            <w:tr w:rsidR="00945D62" w14:paraId="2FB14081" w14:textId="77777777">
              <w:tc>
                <w:tcPr>
                  <w:tcW w:w="3840" w:type="dxa"/>
                  <w:tcMar>
                    <w:top w:w="100" w:type="dxa"/>
                    <w:left w:w="100" w:type="dxa"/>
                    <w:bottom w:w="100" w:type="dxa"/>
                    <w:right w:w="100" w:type="dxa"/>
                  </w:tcMar>
                </w:tcPr>
                <w:p w14:paraId="0C981B02" w14:textId="77777777" w:rsidR="00945D62" w:rsidRDefault="005E6DB2">
                  <w:pPr>
                    <w:ind w:left="0" w:right="0"/>
                    <w:rPr>
                      <w:sz w:val="24"/>
                      <w:szCs w:val="24"/>
                    </w:rPr>
                  </w:pPr>
                  <w:r>
                    <w:rPr>
                      <w:sz w:val="24"/>
                      <w:szCs w:val="24"/>
                    </w:rPr>
                    <w:t>Wood Screws</w:t>
                  </w:r>
                </w:p>
              </w:tc>
              <w:tc>
                <w:tcPr>
                  <w:tcW w:w="3810" w:type="dxa"/>
                  <w:tcMar>
                    <w:top w:w="100" w:type="dxa"/>
                    <w:left w:w="100" w:type="dxa"/>
                    <w:bottom w:w="100" w:type="dxa"/>
                    <w:right w:w="100" w:type="dxa"/>
                  </w:tcMar>
                </w:tcPr>
                <w:p w14:paraId="4250C563" w14:textId="4E13F9DC" w:rsidR="00945D62" w:rsidRDefault="005E6DB2">
                  <w:pPr>
                    <w:ind w:left="0" w:right="0"/>
                    <w:rPr>
                      <w:sz w:val="24"/>
                      <w:szCs w:val="24"/>
                    </w:rPr>
                  </w:pPr>
                  <w:r>
                    <w:rPr>
                      <w:sz w:val="24"/>
                      <w:szCs w:val="24"/>
                    </w:rPr>
                    <w:t xml:space="preserve">$5.58 </w:t>
                  </w:r>
                  <w:r w:rsidR="002C6864">
                    <w:rPr>
                      <w:sz w:val="24"/>
                      <w:szCs w:val="24"/>
                    </w:rPr>
                    <w:t>[33]</w:t>
                  </w:r>
                </w:p>
              </w:tc>
            </w:tr>
            <w:tr w:rsidR="00945D62" w14:paraId="43DD2ED0" w14:textId="77777777">
              <w:tc>
                <w:tcPr>
                  <w:tcW w:w="3840" w:type="dxa"/>
                  <w:tcMar>
                    <w:top w:w="100" w:type="dxa"/>
                    <w:left w:w="100" w:type="dxa"/>
                    <w:bottom w:w="100" w:type="dxa"/>
                    <w:right w:w="100" w:type="dxa"/>
                  </w:tcMar>
                </w:tcPr>
                <w:p w14:paraId="3E047107" w14:textId="77777777" w:rsidR="00945D62" w:rsidRDefault="005E6DB2">
                  <w:pPr>
                    <w:ind w:left="0" w:right="0"/>
                    <w:rPr>
                      <w:b/>
                      <w:sz w:val="24"/>
                      <w:szCs w:val="24"/>
                    </w:rPr>
                  </w:pPr>
                  <w:r>
                    <w:rPr>
                      <w:b/>
                      <w:sz w:val="24"/>
                      <w:szCs w:val="24"/>
                    </w:rPr>
                    <w:t>Total</w:t>
                  </w:r>
                </w:p>
              </w:tc>
              <w:tc>
                <w:tcPr>
                  <w:tcW w:w="3810" w:type="dxa"/>
                  <w:tcMar>
                    <w:top w:w="100" w:type="dxa"/>
                    <w:left w:w="100" w:type="dxa"/>
                    <w:bottom w:w="100" w:type="dxa"/>
                    <w:right w:w="100" w:type="dxa"/>
                  </w:tcMar>
                </w:tcPr>
                <w:p w14:paraId="4B70DD0E" w14:textId="77777777" w:rsidR="00945D62" w:rsidRDefault="005E6DB2">
                  <w:pPr>
                    <w:ind w:left="0" w:right="0"/>
                    <w:rPr>
                      <w:b/>
                      <w:sz w:val="24"/>
                      <w:szCs w:val="24"/>
                    </w:rPr>
                  </w:pPr>
                  <w:r>
                    <w:rPr>
                      <w:b/>
                      <w:sz w:val="24"/>
                      <w:szCs w:val="24"/>
                    </w:rPr>
                    <w:t>$500.04</w:t>
                  </w:r>
                </w:p>
              </w:tc>
            </w:tr>
          </w:tbl>
          <w:p w14:paraId="1759BB68" w14:textId="77777777" w:rsidR="00945D62" w:rsidRDefault="00945D62">
            <w:pPr>
              <w:ind w:left="0" w:right="0"/>
              <w:rPr>
                <w:sz w:val="24"/>
                <w:szCs w:val="24"/>
              </w:rPr>
            </w:pPr>
          </w:p>
        </w:tc>
      </w:tr>
    </w:tbl>
    <w:p w14:paraId="2F3B5C9D" w14:textId="77777777" w:rsidR="00945D62" w:rsidRDefault="005E6DB2" w:rsidP="005E6DB2">
      <w:pPr>
        <w:keepLines/>
        <w:widowControl/>
        <w:spacing w:before="240" w:after="120" w:line="480" w:lineRule="auto"/>
        <w:ind w:left="0" w:right="0"/>
        <w:outlineLvl w:val="0"/>
        <w:rPr>
          <w:b/>
          <w:sz w:val="24"/>
          <w:szCs w:val="24"/>
        </w:rPr>
      </w:pPr>
      <w:r>
        <w:rPr>
          <w:b/>
          <w:sz w:val="24"/>
          <w:szCs w:val="24"/>
        </w:rPr>
        <w:lastRenderedPageBreak/>
        <w:t>7.2.2</w:t>
      </w:r>
      <w:r>
        <w:rPr>
          <w:b/>
          <w:sz w:val="24"/>
          <w:szCs w:val="24"/>
        </w:rPr>
        <w:tab/>
        <w:t>Development Costs</w:t>
      </w:r>
    </w:p>
    <w:p w14:paraId="135CBECA" w14:textId="122B79FC" w:rsidR="00945D62" w:rsidRDefault="005E6DB2">
      <w:pPr>
        <w:keepLines/>
        <w:widowControl/>
        <w:spacing w:before="240" w:after="120" w:line="480" w:lineRule="auto"/>
        <w:ind w:left="0" w:right="0"/>
        <w:rPr>
          <w:sz w:val="24"/>
          <w:szCs w:val="24"/>
        </w:rPr>
      </w:pPr>
      <w:r>
        <w:rPr>
          <w:sz w:val="24"/>
          <w:szCs w:val="24"/>
        </w:rPr>
        <w:t xml:space="preserve">Development hours invested per engineer is itemized in Table 3. Five engineers will work to develop the </w:t>
      </w:r>
      <w:r w:rsidR="00106996">
        <w:rPr>
          <w:sz w:val="24"/>
          <w:szCs w:val="24"/>
        </w:rPr>
        <w:t>Smart Mirror</w:t>
      </w:r>
      <w:r>
        <w:rPr>
          <w:sz w:val="24"/>
          <w:szCs w:val="24"/>
        </w:rPr>
        <w:t xml:space="preserve"> prototype. Besides group meetings, assembly was the most time consuming task, as anticipated in the previous semester. Assembly accounts for the building of the frame, case, sensor wiring and integration, among other tasks. </w:t>
      </w:r>
      <w:r w:rsidR="00B66495">
        <w:rPr>
          <w:sz w:val="24"/>
          <w:szCs w:val="24"/>
        </w:rPr>
        <w:br/>
      </w:r>
    </w:p>
    <w:p w14:paraId="657AF13E" w14:textId="77777777" w:rsidR="00B66495" w:rsidRDefault="00B66495">
      <w:pPr>
        <w:keepLines/>
        <w:widowControl/>
        <w:spacing w:before="240" w:after="120" w:line="480" w:lineRule="auto"/>
        <w:ind w:left="0" w:right="0"/>
        <w:rPr>
          <w:sz w:val="24"/>
          <w:szCs w:val="24"/>
        </w:rPr>
      </w:pPr>
    </w:p>
    <w:tbl>
      <w:tblPr>
        <w:tblStyle w:val="a4"/>
        <w:tblW w:w="54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tblGrid>
      <w:tr w:rsidR="00945D62" w14:paraId="70E2FBE1" w14:textId="77777777">
        <w:trPr>
          <w:jc w:val="center"/>
        </w:trPr>
        <w:tc>
          <w:tcPr>
            <w:tcW w:w="5490" w:type="dxa"/>
            <w:tcMar>
              <w:top w:w="100" w:type="dxa"/>
              <w:left w:w="100" w:type="dxa"/>
              <w:bottom w:w="100" w:type="dxa"/>
              <w:right w:w="100" w:type="dxa"/>
            </w:tcMar>
          </w:tcPr>
          <w:p w14:paraId="6810175C" w14:textId="6AA90FEA" w:rsidR="00945D62" w:rsidRDefault="0008648F">
            <w:pPr>
              <w:ind w:left="0" w:right="0"/>
              <w:rPr>
                <w:sz w:val="24"/>
                <w:szCs w:val="24"/>
              </w:rPr>
            </w:pPr>
            <w:r>
              <w:rPr>
                <w:b/>
                <w:sz w:val="24"/>
                <w:szCs w:val="24"/>
              </w:rPr>
              <w:t>Table 3</w:t>
            </w:r>
            <w:r w:rsidR="005E6DB2">
              <w:rPr>
                <w:b/>
                <w:sz w:val="24"/>
                <w:szCs w:val="24"/>
              </w:rPr>
              <w:t xml:space="preserve">. </w:t>
            </w:r>
            <w:r w:rsidR="005E6DB2">
              <w:rPr>
                <w:sz w:val="24"/>
                <w:szCs w:val="24"/>
              </w:rPr>
              <w:t>Development Hours Invested Per Engineer</w:t>
            </w:r>
          </w:p>
          <w:tbl>
            <w:tblPr>
              <w:tblStyle w:val="a3"/>
              <w:tblW w:w="52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1635"/>
            </w:tblGrid>
            <w:tr w:rsidR="00945D62" w14:paraId="73678833" w14:textId="77777777">
              <w:trPr>
                <w:jc w:val="center"/>
              </w:trPr>
              <w:tc>
                <w:tcPr>
                  <w:tcW w:w="3615" w:type="dxa"/>
                  <w:tcMar>
                    <w:top w:w="100" w:type="dxa"/>
                    <w:left w:w="100" w:type="dxa"/>
                    <w:bottom w:w="100" w:type="dxa"/>
                    <w:right w:w="100" w:type="dxa"/>
                  </w:tcMar>
                </w:tcPr>
                <w:p w14:paraId="4C5D054E" w14:textId="77777777" w:rsidR="00945D62" w:rsidRDefault="005E6DB2">
                  <w:pPr>
                    <w:ind w:left="0" w:right="0"/>
                    <w:rPr>
                      <w:b/>
                      <w:sz w:val="24"/>
                      <w:szCs w:val="24"/>
                    </w:rPr>
                  </w:pPr>
                  <w:r>
                    <w:rPr>
                      <w:b/>
                      <w:sz w:val="24"/>
                      <w:szCs w:val="24"/>
                    </w:rPr>
                    <w:t>Task</w:t>
                  </w:r>
                </w:p>
              </w:tc>
              <w:tc>
                <w:tcPr>
                  <w:tcW w:w="1635" w:type="dxa"/>
                  <w:tcMar>
                    <w:top w:w="100" w:type="dxa"/>
                    <w:left w:w="100" w:type="dxa"/>
                    <w:bottom w:w="100" w:type="dxa"/>
                    <w:right w:w="100" w:type="dxa"/>
                  </w:tcMar>
                </w:tcPr>
                <w:p w14:paraId="27A155DB" w14:textId="77777777" w:rsidR="00945D62" w:rsidRDefault="005E6DB2">
                  <w:pPr>
                    <w:ind w:left="0" w:right="0"/>
                    <w:rPr>
                      <w:b/>
                      <w:sz w:val="24"/>
                      <w:szCs w:val="24"/>
                    </w:rPr>
                  </w:pPr>
                  <w:r>
                    <w:rPr>
                      <w:b/>
                      <w:sz w:val="24"/>
                      <w:szCs w:val="24"/>
                    </w:rPr>
                    <w:t>Hours</w:t>
                  </w:r>
                </w:p>
              </w:tc>
            </w:tr>
            <w:tr w:rsidR="00945D62" w14:paraId="4448DDFB" w14:textId="77777777">
              <w:trPr>
                <w:jc w:val="center"/>
              </w:trPr>
              <w:tc>
                <w:tcPr>
                  <w:tcW w:w="3615" w:type="dxa"/>
                  <w:tcMar>
                    <w:top w:w="100" w:type="dxa"/>
                    <w:left w:w="100" w:type="dxa"/>
                    <w:bottom w:w="100" w:type="dxa"/>
                    <w:right w:w="100" w:type="dxa"/>
                  </w:tcMar>
                </w:tcPr>
                <w:p w14:paraId="65E0FDF8" w14:textId="77777777" w:rsidR="00945D62" w:rsidRDefault="005E6DB2">
                  <w:pPr>
                    <w:ind w:left="0" w:right="0"/>
                    <w:rPr>
                      <w:sz w:val="24"/>
                      <w:szCs w:val="24"/>
                    </w:rPr>
                  </w:pPr>
                  <w:r>
                    <w:rPr>
                      <w:sz w:val="24"/>
                      <w:szCs w:val="24"/>
                    </w:rPr>
                    <w:lastRenderedPageBreak/>
                    <w:t>Group Meetings</w:t>
                  </w:r>
                </w:p>
              </w:tc>
              <w:tc>
                <w:tcPr>
                  <w:tcW w:w="1635" w:type="dxa"/>
                  <w:tcMar>
                    <w:top w:w="100" w:type="dxa"/>
                    <w:left w:w="100" w:type="dxa"/>
                    <w:bottom w:w="100" w:type="dxa"/>
                    <w:right w:w="100" w:type="dxa"/>
                  </w:tcMar>
                </w:tcPr>
                <w:p w14:paraId="037BED3D" w14:textId="77777777" w:rsidR="00945D62" w:rsidRDefault="005E6DB2">
                  <w:pPr>
                    <w:ind w:left="0" w:right="0"/>
                    <w:rPr>
                      <w:sz w:val="24"/>
                      <w:szCs w:val="24"/>
                    </w:rPr>
                  </w:pPr>
                  <w:r>
                    <w:rPr>
                      <w:sz w:val="24"/>
                      <w:szCs w:val="24"/>
                    </w:rPr>
                    <w:t>100</w:t>
                  </w:r>
                </w:p>
              </w:tc>
            </w:tr>
            <w:tr w:rsidR="00945D62" w14:paraId="6CB8444B" w14:textId="77777777">
              <w:trPr>
                <w:jc w:val="center"/>
              </w:trPr>
              <w:tc>
                <w:tcPr>
                  <w:tcW w:w="3615" w:type="dxa"/>
                  <w:tcMar>
                    <w:top w:w="100" w:type="dxa"/>
                    <w:left w:w="100" w:type="dxa"/>
                    <w:bottom w:w="100" w:type="dxa"/>
                    <w:right w:w="100" w:type="dxa"/>
                  </w:tcMar>
                </w:tcPr>
                <w:p w14:paraId="3A78AF17" w14:textId="77777777" w:rsidR="00945D62" w:rsidRDefault="005E6DB2">
                  <w:pPr>
                    <w:ind w:left="0" w:right="0"/>
                    <w:rPr>
                      <w:sz w:val="24"/>
                      <w:szCs w:val="24"/>
                    </w:rPr>
                  </w:pPr>
                  <w:r>
                    <w:rPr>
                      <w:sz w:val="24"/>
                      <w:szCs w:val="24"/>
                    </w:rPr>
                    <w:t>Report Preparation</w:t>
                  </w:r>
                </w:p>
              </w:tc>
              <w:tc>
                <w:tcPr>
                  <w:tcW w:w="1635" w:type="dxa"/>
                  <w:tcMar>
                    <w:top w:w="100" w:type="dxa"/>
                    <w:left w:w="100" w:type="dxa"/>
                    <w:bottom w:w="100" w:type="dxa"/>
                    <w:right w:w="100" w:type="dxa"/>
                  </w:tcMar>
                </w:tcPr>
                <w:p w14:paraId="42E1D514" w14:textId="77777777" w:rsidR="00945D62" w:rsidRDefault="005E6DB2">
                  <w:pPr>
                    <w:ind w:left="0" w:right="0"/>
                    <w:rPr>
                      <w:sz w:val="24"/>
                      <w:szCs w:val="24"/>
                    </w:rPr>
                  </w:pPr>
                  <w:r>
                    <w:rPr>
                      <w:sz w:val="24"/>
                      <w:szCs w:val="24"/>
                    </w:rPr>
                    <w:t>8</w:t>
                  </w:r>
                </w:p>
              </w:tc>
            </w:tr>
            <w:tr w:rsidR="00945D62" w14:paraId="4BFCD185" w14:textId="77777777">
              <w:trPr>
                <w:jc w:val="center"/>
              </w:trPr>
              <w:tc>
                <w:tcPr>
                  <w:tcW w:w="3615" w:type="dxa"/>
                  <w:tcMar>
                    <w:top w:w="100" w:type="dxa"/>
                    <w:left w:w="100" w:type="dxa"/>
                    <w:bottom w:w="100" w:type="dxa"/>
                    <w:right w:w="100" w:type="dxa"/>
                  </w:tcMar>
                </w:tcPr>
                <w:p w14:paraId="7420DDE4" w14:textId="77777777" w:rsidR="00945D62" w:rsidRDefault="005E6DB2">
                  <w:pPr>
                    <w:ind w:left="0" w:right="0"/>
                    <w:rPr>
                      <w:sz w:val="24"/>
                      <w:szCs w:val="24"/>
                    </w:rPr>
                  </w:pPr>
                  <w:r>
                    <w:rPr>
                      <w:sz w:val="24"/>
                      <w:szCs w:val="24"/>
                    </w:rPr>
                    <w:t>Poster</w:t>
                  </w:r>
                </w:p>
              </w:tc>
              <w:tc>
                <w:tcPr>
                  <w:tcW w:w="1635" w:type="dxa"/>
                  <w:tcMar>
                    <w:top w:w="100" w:type="dxa"/>
                    <w:left w:w="100" w:type="dxa"/>
                    <w:bottom w:w="100" w:type="dxa"/>
                    <w:right w:w="100" w:type="dxa"/>
                  </w:tcMar>
                </w:tcPr>
                <w:p w14:paraId="2BED5C5B" w14:textId="77777777" w:rsidR="00945D62" w:rsidRDefault="005E6DB2">
                  <w:pPr>
                    <w:ind w:left="0" w:right="0"/>
                    <w:rPr>
                      <w:sz w:val="24"/>
                      <w:szCs w:val="24"/>
                    </w:rPr>
                  </w:pPr>
                  <w:r>
                    <w:rPr>
                      <w:sz w:val="24"/>
                      <w:szCs w:val="24"/>
                    </w:rPr>
                    <w:t>4</w:t>
                  </w:r>
                </w:p>
              </w:tc>
            </w:tr>
            <w:tr w:rsidR="00945D62" w14:paraId="20A1B8D5" w14:textId="77777777">
              <w:trPr>
                <w:jc w:val="center"/>
              </w:trPr>
              <w:tc>
                <w:tcPr>
                  <w:tcW w:w="3615" w:type="dxa"/>
                  <w:tcMar>
                    <w:top w:w="100" w:type="dxa"/>
                    <w:left w:w="100" w:type="dxa"/>
                    <w:bottom w:w="100" w:type="dxa"/>
                    <w:right w:w="100" w:type="dxa"/>
                  </w:tcMar>
                </w:tcPr>
                <w:p w14:paraId="3CFEB994" w14:textId="77777777" w:rsidR="00945D62" w:rsidRDefault="005E6DB2">
                  <w:pPr>
                    <w:ind w:left="0" w:right="0"/>
                    <w:rPr>
                      <w:sz w:val="24"/>
                      <w:szCs w:val="24"/>
                    </w:rPr>
                  </w:pPr>
                  <w:r>
                    <w:rPr>
                      <w:sz w:val="24"/>
                      <w:szCs w:val="24"/>
                    </w:rPr>
                    <w:t>Expo Preparation</w:t>
                  </w:r>
                </w:p>
              </w:tc>
              <w:tc>
                <w:tcPr>
                  <w:tcW w:w="1635" w:type="dxa"/>
                  <w:tcMar>
                    <w:top w:w="100" w:type="dxa"/>
                    <w:left w:w="100" w:type="dxa"/>
                    <w:bottom w:w="100" w:type="dxa"/>
                    <w:right w:w="100" w:type="dxa"/>
                  </w:tcMar>
                </w:tcPr>
                <w:p w14:paraId="13222993" w14:textId="77777777" w:rsidR="00945D62" w:rsidRDefault="005E6DB2">
                  <w:pPr>
                    <w:ind w:left="0" w:right="0"/>
                    <w:rPr>
                      <w:sz w:val="24"/>
                      <w:szCs w:val="24"/>
                    </w:rPr>
                  </w:pPr>
                  <w:r>
                    <w:rPr>
                      <w:sz w:val="24"/>
                      <w:szCs w:val="24"/>
                    </w:rPr>
                    <w:t>1</w:t>
                  </w:r>
                </w:p>
              </w:tc>
            </w:tr>
            <w:tr w:rsidR="00945D62" w14:paraId="5AF476AA" w14:textId="77777777">
              <w:trPr>
                <w:jc w:val="center"/>
              </w:trPr>
              <w:tc>
                <w:tcPr>
                  <w:tcW w:w="3615" w:type="dxa"/>
                  <w:tcMar>
                    <w:top w:w="100" w:type="dxa"/>
                    <w:left w:w="100" w:type="dxa"/>
                    <w:bottom w:w="100" w:type="dxa"/>
                    <w:right w:w="100" w:type="dxa"/>
                  </w:tcMar>
                </w:tcPr>
                <w:p w14:paraId="773C8157" w14:textId="77777777" w:rsidR="00945D62" w:rsidRDefault="005E6DB2">
                  <w:pPr>
                    <w:ind w:left="0" w:right="0"/>
                    <w:rPr>
                      <w:sz w:val="24"/>
                      <w:szCs w:val="24"/>
                    </w:rPr>
                  </w:pPr>
                  <w:r>
                    <w:rPr>
                      <w:sz w:val="24"/>
                      <w:szCs w:val="24"/>
                    </w:rPr>
                    <w:t>Research</w:t>
                  </w:r>
                </w:p>
              </w:tc>
              <w:tc>
                <w:tcPr>
                  <w:tcW w:w="1635" w:type="dxa"/>
                  <w:tcMar>
                    <w:top w:w="100" w:type="dxa"/>
                    <w:left w:w="100" w:type="dxa"/>
                    <w:bottom w:w="100" w:type="dxa"/>
                    <w:right w:w="100" w:type="dxa"/>
                  </w:tcMar>
                </w:tcPr>
                <w:p w14:paraId="673AEF1F" w14:textId="77777777" w:rsidR="00945D62" w:rsidRDefault="005E6DB2">
                  <w:pPr>
                    <w:ind w:left="0" w:right="0"/>
                    <w:rPr>
                      <w:sz w:val="24"/>
                      <w:szCs w:val="24"/>
                    </w:rPr>
                  </w:pPr>
                  <w:r>
                    <w:rPr>
                      <w:sz w:val="24"/>
                      <w:szCs w:val="24"/>
                    </w:rPr>
                    <w:t>15</w:t>
                  </w:r>
                </w:p>
              </w:tc>
            </w:tr>
            <w:tr w:rsidR="00945D62" w14:paraId="29FE0922" w14:textId="77777777">
              <w:trPr>
                <w:jc w:val="center"/>
              </w:trPr>
              <w:tc>
                <w:tcPr>
                  <w:tcW w:w="3615" w:type="dxa"/>
                  <w:tcMar>
                    <w:top w:w="100" w:type="dxa"/>
                    <w:left w:w="100" w:type="dxa"/>
                    <w:bottom w:w="100" w:type="dxa"/>
                    <w:right w:w="100" w:type="dxa"/>
                  </w:tcMar>
                </w:tcPr>
                <w:p w14:paraId="6F794201" w14:textId="77777777" w:rsidR="00945D62" w:rsidRDefault="005E6DB2">
                  <w:pPr>
                    <w:ind w:left="0" w:right="0"/>
                    <w:rPr>
                      <w:sz w:val="24"/>
                      <w:szCs w:val="24"/>
                    </w:rPr>
                  </w:pPr>
                  <w:r>
                    <w:rPr>
                      <w:sz w:val="24"/>
                      <w:szCs w:val="24"/>
                    </w:rPr>
                    <w:t>Fabrication</w:t>
                  </w:r>
                </w:p>
              </w:tc>
              <w:tc>
                <w:tcPr>
                  <w:tcW w:w="1635" w:type="dxa"/>
                  <w:tcMar>
                    <w:top w:w="100" w:type="dxa"/>
                    <w:left w:w="100" w:type="dxa"/>
                    <w:bottom w:w="100" w:type="dxa"/>
                    <w:right w:w="100" w:type="dxa"/>
                  </w:tcMar>
                </w:tcPr>
                <w:p w14:paraId="19E60FEF" w14:textId="77777777" w:rsidR="00945D62" w:rsidRDefault="005E6DB2">
                  <w:pPr>
                    <w:ind w:left="0" w:right="0"/>
                    <w:rPr>
                      <w:sz w:val="24"/>
                      <w:szCs w:val="24"/>
                    </w:rPr>
                  </w:pPr>
                  <w:r>
                    <w:rPr>
                      <w:sz w:val="24"/>
                      <w:szCs w:val="24"/>
                    </w:rPr>
                    <w:t>15</w:t>
                  </w:r>
                </w:p>
              </w:tc>
            </w:tr>
            <w:tr w:rsidR="00945D62" w14:paraId="12C0C85E" w14:textId="77777777">
              <w:trPr>
                <w:jc w:val="center"/>
              </w:trPr>
              <w:tc>
                <w:tcPr>
                  <w:tcW w:w="3615" w:type="dxa"/>
                  <w:tcMar>
                    <w:top w:w="100" w:type="dxa"/>
                    <w:left w:w="100" w:type="dxa"/>
                    <w:bottom w:w="100" w:type="dxa"/>
                    <w:right w:w="100" w:type="dxa"/>
                  </w:tcMar>
                </w:tcPr>
                <w:p w14:paraId="11B137DE" w14:textId="77777777" w:rsidR="00945D62" w:rsidRDefault="005E6DB2">
                  <w:pPr>
                    <w:ind w:left="0" w:right="0"/>
                    <w:rPr>
                      <w:sz w:val="24"/>
                      <w:szCs w:val="24"/>
                    </w:rPr>
                  </w:pPr>
                  <w:r>
                    <w:rPr>
                      <w:sz w:val="24"/>
                      <w:szCs w:val="24"/>
                    </w:rPr>
                    <w:t>Assembly</w:t>
                  </w:r>
                </w:p>
              </w:tc>
              <w:tc>
                <w:tcPr>
                  <w:tcW w:w="1635" w:type="dxa"/>
                  <w:tcMar>
                    <w:top w:w="100" w:type="dxa"/>
                    <w:left w:w="100" w:type="dxa"/>
                    <w:bottom w:w="100" w:type="dxa"/>
                    <w:right w:w="100" w:type="dxa"/>
                  </w:tcMar>
                </w:tcPr>
                <w:p w14:paraId="56B9034F" w14:textId="77777777" w:rsidR="00945D62" w:rsidRDefault="005E6DB2">
                  <w:pPr>
                    <w:ind w:left="0" w:right="0"/>
                    <w:rPr>
                      <w:sz w:val="24"/>
                      <w:szCs w:val="24"/>
                    </w:rPr>
                  </w:pPr>
                  <w:r>
                    <w:rPr>
                      <w:sz w:val="24"/>
                      <w:szCs w:val="24"/>
                    </w:rPr>
                    <w:t>30</w:t>
                  </w:r>
                </w:p>
              </w:tc>
            </w:tr>
            <w:tr w:rsidR="00945D62" w14:paraId="62DA6386" w14:textId="77777777">
              <w:trPr>
                <w:jc w:val="center"/>
              </w:trPr>
              <w:tc>
                <w:tcPr>
                  <w:tcW w:w="3615" w:type="dxa"/>
                  <w:tcMar>
                    <w:top w:w="100" w:type="dxa"/>
                    <w:left w:w="100" w:type="dxa"/>
                    <w:bottom w:w="100" w:type="dxa"/>
                    <w:right w:w="100" w:type="dxa"/>
                  </w:tcMar>
                </w:tcPr>
                <w:p w14:paraId="08D36963" w14:textId="77777777" w:rsidR="00945D62" w:rsidRDefault="005E6DB2">
                  <w:pPr>
                    <w:ind w:left="0" w:right="0"/>
                    <w:rPr>
                      <w:sz w:val="24"/>
                      <w:szCs w:val="24"/>
                    </w:rPr>
                  </w:pPr>
                  <w:r>
                    <w:rPr>
                      <w:sz w:val="24"/>
                      <w:szCs w:val="24"/>
                    </w:rPr>
                    <w:t>Testing</w:t>
                  </w:r>
                </w:p>
              </w:tc>
              <w:tc>
                <w:tcPr>
                  <w:tcW w:w="1635" w:type="dxa"/>
                  <w:tcMar>
                    <w:top w:w="100" w:type="dxa"/>
                    <w:left w:w="100" w:type="dxa"/>
                    <w:bottom w:w="100" w:type="dxa"/>
                    <w:right w:w="100" w:type="dxa"/>
                  </w:tcMar>
                </w:tcPr>
                <w:p w14:paraId="317EA706" w14:textId="77777777" w:rsidR="00945D62" w:rsidRDefault="005E6DB2">
                  <w:pPr>
                    <w:ind w:left="0" w:right="0"/>
                    <w:rPr>
                      <w:sz w:val="24"/>
                      <w:szCs w:val="24"/>
                    </w:rPr>
                  </w:pPr>
                  <w:r>
                    <w:rPr>
                      <w:sz w:val="24"/>
                      <w:szCs w:val="24"/>
                    </w:rPr>
                    <w:t>25</w:t>
                  </w:r>
                </w:p>
              </w:tc>
            </w:tr>
            <w:tr w:rsidR="00945D62" w14:paraId="0F5CE680" w14:textId="77777777">
              <w:trPr>
                <w:jc w:val="center"/>
              </w:trPr>
              <w:tc>
                <w:tcPr>
                  <w:tcW w:w="3615" w:type="dxa"/>
                  <w:tcMar>
                    <w:top w:w="100" w:type="dxa"/>
                    <w:left w:w="100" w:type="dxa"/>
                    <w:bottom w:w="100" w:type="dxa"/>
                    <w:right w:w="100" w:type="dxa"/>
                  </w:tcMar>
                </w:tcPr>
                <w:p w14:paraId="6F28FD6B" w14:textId="77777777" w:rsidR="00945D62" w:rsidRDefault="005E6DB2">
                  <w:pPr>
                    <w:ind w:left="0" w:right="0"/>
                    <w:rPr>
                      <w:b/>
                      <w:sz w:val="24"/>
                      <w:szCs w:val="24"/>
                    </w:rPr>
                  </w:pPr>
                  <w:r>
                    <w:rPr>
                      <w:b/>
                      <w:sz w:val="24"/>
                      <w:szCs w:val="24"/>
                    </w:rPr>
                    <w:t>Total</w:t>
                  </w:r>
                </w:p>
              </w:tc>
              <w:tc>
                <w:tcPr>
                  <w:tcW w:w="1635" w:type="dxa"/>
                  <w:tcMar>
                    <w:top w:w="100" w:type="dxa"/>
                    <w:left w:w="100" w:type="dxa"/>
                    <w:bottom w:w="100" w:type="dxa"/>
                    <w:right w:w="100" w:type="dxa"/>
                  </w:tcMar>
                </w:tcPr>
                <w:p w14:paraId="128EE7BD" w14:textId="77777777" w:rsidR="00945D62" w:rsidRDefault="005E6DB2">
                  <w:pPr>
                    <w:ind w:left="0" w:right="0"/>
                    <w:rPr>
                      <w:b/>
                      <w:sz w:val="24"/>
                      <w:szCs w:val="24"/>
                    </w:rPr>
                  </w:pPr>
                  <w:r>
                    <w:rPr>
                      <w:b/>
                      <w:sz w:val="24"/>
                      <w:szCs w:val="24"/>
                    </w:rPr>
                    <w:t>198</w:t>
                  </w:r>
                </w:p>
              </w:tc>
            </w:tr>
          </w:tbl>
          <w:p w14:paraId="7A036FBF" w14:textId="77777777" w:rsidR="00945D62" w:rsidRDefault="00945D62">
            <w:pPr>
              <w:ind w:left="0" w:right="0"/>
              <w:rPr>
                <w:sz w:val="24"/>
                <w:szCs w:val="24"/>
              </w:rPr>
            </w:pPr>
          </w:p>
        </w:tc>
      </w:tr>
    </w:tbl>
    <w:p w14:paraId="60E5AAD2" w14:textId="2047140A" w:rsidR="00945D62" w:rsidRDefault="005E6DB2">
      <w:pPr>
        <w:keepLines/>
        <w:widowControl/>
        <w:spacing w:before="240" w:after="120" w:line="480" w:lineRule="auto"/>
        <w:ind w:left="0" w:right="0"/>
        <w:rPr>
          <w:sz w:val="24"/>
          <w:szCs w:val="24"/>
        </w:rPr>
      </w:pPr>
      <w:r>
        <w:rPr>
          <w:sz w:val="24"/>
          <w:szCs w:val="24"/>
        </w:rPr>
        <w:lastRenderedPageBreak/>
        <w:t xml:space="preserve">Assuming fringe benefits are 34% of labor and overhead is 120% of labor and equipment, Table 3 shows the total development costs associated with one </w:t>
      </w:r>
      <w:r w:rsidR="00106996">
        <w:rPr>
          <w:sz w:val="24"/>
          <w:szCs w:val="24"/>
        </w:rPr>
        <w:t>Smart Mirror</w:t>
      </w:r>
      <w:r>
        <w:rPr>
          <w:sz w:val="24"/>
          <w:szCs w:val="24"/>
        </w:rPr>
        <w:t xml:space="preserve"> prototype. At 198 labor hours and an assumed salary of $58,000 per engineer, the resultant labor expenses amount to $5,520 per engineer. Therefore, the labor expenses for all five engineers is $27,600.</w:t>
      </w:r>
    </w:p>
    <w:tbl>
      <w:tblPr>
        <w:tblStyle w:val="a6"/>
        <w:tblW w:w="61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65"/>
      </w:tblGrid>
      <w:tr w:rsidR="00945D62" w14:paraId="66F45E91" w14:textId="77777777" w:rsidTr="00B66495">
        <w:trPr>
          <w:trHeight w:val="4047"/>
          <w:jc w:val="center"/>
        </w:trPr>
        <w:tc>
          <w:tcPr>
            <w:tcW w:w="6165" w:type="dxa"/>
            <w:tcMar>
              <w:top w:w="100" w:type="dxa"/>
              <w:left w:w="100" w:type="dxa"/>
              <w:bottom w:w="100" w:type="dxa"/>
              <w:right w:w="100" w:type="dxa"/>
            </w:tcMar>
          </w:tcPr>
          <w:p w14:paraId="65D71374" w14:textId="593DB2B3" w:rsidR="00945D62" w:rsidRDefault="0008648F">
            <w:pPr>
              <w:ind w:left="0" w:right="0"/>
              <w:rPr>
                <w:sz w:val="24"/>
                <w:szCs w:val="24"/>
              </w:rPr>
            </w:pPr>
            <w:r>
              <w:rPr>
                <w:b/>
                <w:sz w:val="24"/>
                <w:szCs w:val="24"/>
              </w:rPr>
              <w:t>Table 4</w:t>
            </w:r>
            <w:r w:rsidR="005E6DB2">
              <w:rPr>
                <w:b/>
                <w:sz w:val="24"/>
                <w:szCs w:val="24"/>
              </w:rPr>
              <w:t xml:space="preserve">. </w:t>
            </w:r>
            <w:r w:rsidR="005E6DB2">
              <w:rPr>
                <w:sz w:val="24"/>
                <w:szCs w:val="24"/>
              </w:rPr>
              <w:t>Total Development Costs</w:t>
            </w:r>
          </w:p>
          <w:tbl>
            <w:tblPr>
              <w:tblStyle w:val="a5"/>
              <w:tblW w:w="5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5"/>
              <w:gridCol w:w="1695"/>
            </w:tblGrid>
            <w:tr w:rsidR="00945D62" w14:paraId="609E966B" w14:textId="77777777">
              <w:tc>
                <w:tcPr>
                  <w:tcW w:w="4245" w:type="dxa"/>
                  <w:tcMar>
                    <w:top w:w="100" w:type="dxa"/>
                    <w:left w:w="100" w:type="dxa"/>
                    <w:bottom w:w="100" w:type="dxa"/>
                    <w:right w:w="100" w:type="dxa"/>
                  </w:tcMar>
                </w:tcPr>
                <w:p w14:paraId="071228D4" w14:textId="77777777" w:rsidR="00945D62" w:rsidRDefault="005E6DB2">
                  <w:pPr>
                    <w:ind w:left="0" w:right="0"/>
                    <w:rPr>
                      <w:b/>
                      <w:sz w:val="24"/>
                      <w:szCs w:val="24"/>
                    </w:rPr>
                  </w:pPr>
                  <w:r>
                    <w:rPr>
                      <w:b/>
                      <w:sz w:val="24"/>
                      <w:szCs w:val="24"/>
                    </w:rPr>
                    <w:t>Development Component</w:t>
                  </w:r>
                </w:p>
              </w:tc>
              <w:tc>
                <w:tcPr>
                  <w:tcW w:w="1695" w:type="dxa"/>
                  <w:tcMar>
                    <w:top w:w="100" w:type="dxa"/>
                    <w:left w:w="100" w:type="dxa"/>
                    <w:bottom w:w="100" w:type="dxa"/>
                    <w:right w:w="100" w:type="dxa"/>
                  </w:tcMar>
                </w:tcPr>
                <w:p w14:paraId="5EB4FEC4" w14:textId="77777777" w:rsidR="00945D62" w:rsidRDefault="005E6DB2">
                  <w:pPr>
                    <w:ind w:left="0" w:right="0"/>
                    <w:rPr>
                      <w:b/>
                      <w:sz w:val="24"/>
                      <w:szCs w:val="24"/>
                    </w:rPr>
                  </w:pPr>
                  <w:r>
                    <w:rPr>
                      <w:b/>
                      <w:sz w:val="24"/>
                      <w:szCs w:val="24"/>
                    </w:rPr>
                    <w:t>Cost</w:t>
                  </w:r>
                </w:p>
              </w:tc>
            </w:tr>
            <w:tr w:rsidR="00945D62" w14:paraId="4B990E14" w14:textId="77777777">
              <w:tc>
                <w:tcPr>
                  <w:tcW w:w="4245" w:type="dxa"/>
                  <w:tcMar>
                    <w:top w:w="100" w:type="dxa"/>
                    <w:left w:w="100" w:type="dxa"/>
                    <w:bottom w:w="100" w:type="dxa"/>
                    <w:right w:w="100" w:type="dxa"/>
                  </w:tcMar>
                </w:tcPr>
                <w:p w14:paraId="3EFD7252" w14:textId="4B9A1999" w:rsidR="00945D62" w:rsidRDefault="005E6DB2">
                  <w:pPr>
                    <w:ind w:left="0" w:right="0"/>
                    <w:rPr>
                      <w:sz w:val="24"/>
                      <w:szCs w:val="24"/>
                    </w:rPr>
                  </w:pPr>
                  <w:r>
                    <w:rPr>
                      <w:sz w:val="24"/>
                      <w:szCs w:val="24"/>
                    </w:rPr>
                    <w:t xml:space="preserve">Equipment for </w:t>
                  </w:r>
                  <w:r w:rsidR="00106996">
                    <w:rPr>
                      <w:sz w:val="24"/>
                      <w:szCs w:val="24"/>
                    </w:rPr>
                    <w:t>Smart Mirror</w:t>
                  </w:r>
                </w:p>
              </w:tc>
              <w:tc>
                <w:tcPr>
                  <w:tcW w:w="1695" w:type="dxa"/>
                  <w:tcMar>
                    <w:top w:w="100" w:type="dxa"/>
                    <w:left w:w="100" w:type="dxa"/>
                    <w:bottom w:w="100" w:type="dxa"/>
                    <w:right w:w="100" w:type="dxa"/>
                  </w:tcMar>
                </w:tcPr>
                <w:p w14:paraId="1C177966" w14:textId="77777777" w:rsidR="00945D62" w:rsidRDefault="005E6DB2">
                  <w:pPr>
                    <w:ind w:left="0" w:right="0"/>
                    <w:rPr>
                      <w:sz w:val="24"/>
                      <w:szCs w:val="24"/>
                    </w:rPr>
                  </w:pPr>
                  <w:r>
                    <w:rPr>
                      <w:sz w:val="24"/>
                      <w:szCs w:val="24"/>
                    </w:rPr>
                    <w:t>$500</w:t>
                  </w:r>
                </w:p>
              </w:tc>
            </w:tr>
            <w:tr w:rsidR="00945D62" w14:paraId="28879083" w14:textId="77777777">
              <w:tc>
                <w:tcPr>
                  <w:tcW w:w="4245" w:type="dxa"/>
                  <w:tcMar>
                    <w:top w:w="100" w:type="dxa"/>
                    <w:left w:w="100" w:type="dxa"/>
                    <w:bottom w:w="100" w:type="dxa"/>
                    <w:right w:w="100" w:type="dxa"/>
                  </w:tcMar>
                </w:tcPr>
                <w:p w14:paraId="49BDEECE" w14:textId="77777777" w:rsidR="00945D62" w:rsidRDefault="005E6DB2">
                  <w:pPr>
                    <w:ind w:left="0" w:right="0"/>
                    <w:rPr>
                      <w:sz w:val="24"/>
                      <w:szCs w:val="24"/>
                    </w:rPr>
                  </w:pPr>
                  <w:r>
                    <w:rPr>
                      <w:sz w:val="24"/>
                      <w:szCs w:val="24"/>
                    </w:rPr>
                    <w:t>Labor</w:t>
                  </w:r>
                </w:p>
              </w:tc>
              <w:tc>
                <w:tcPr>
                  <w:tcW w:w="1695" w:type="dxa"/>
                  <w:tcMar>
                    <w:top w:w="100" w:type="dxa"/>
                    <w:left w:w="100" w:type="dxa"/>
                    <w:bottom w:w="100" w:type="dxa"/>
                    <w:right w:w="100" w:type="dxa"/>
                  </w:tcMar>
                </w:tcPr>
                <w:p w14:paraId="167F3100" w14:textId="77777777" w:rsidR="00945D62" w:rsidRDefault="005E6DB2">
                  <w:pPr>
                    <w:ind w:left="0" w:right="0"/>
                    <w:rPr>
                      <w:sz w:val="24"/>
                      <w:szCs w:val="24"/>
                    </w:rPr>
                  </w:pPr>
                  <w:r>
                    <w:rPr>
                      <w:sz w:val="24"/>
                      <w:szCs w:val="24"/>
                    </w:rPr>
                    <w:t>$27,600</w:t>
                  </w:r>
                </w:p>
              </w:tc>
            </w:tr>
            <w:tr w:rsidR="00945D62" w14:paraId="5B8B1973" w14:textId="77777777">
              <w:tc>
                <w:tcPr>
                  <w:tcW w:w="4245" w:type="dxa"/>
                  <w:tcMar>
                    <w:top w:w="100" w:type="dxa"/>
                    <w:left w:w="100" w:type="dxa"/>
                    <w:bottom w:w="100" w:type="dxa"/>
                    <w:right w:w="100" w:type="dxa"/>
                  </w:tcMar>
                </w:tcPr>
                <w:p w14:paraId="73BFBE50" w14:textId="77777777" w:rsidR="00945D62" w:rsidRDefault="005E6DB2">
                  <w:pPr>
                    <w:ind w:left="0" w:right="0"/>
                    <w:rPr>
                      <w:sz w:val="24"/>
                      <w:szCs w:val="24"/>
                    </w:rPr>
                  </w:pPr>
                  <w:r>
                    <w:rPr>
                      <w:sz w:val="24"/>
                      <w:szCs w:val="24"/>
                    </w:rPr>
                    <w:t>Fringe Benefits, % of Labor</w:t>
                  </w:r>
                </w:p>
              </w:tc>
              <w:tc>
                <w:tcPr>
                  <w:tcW w:w="1695" w:type="dxa"/>
                  <w:tcMar>
                    <w:top w:w="100" w:type="dxa"/>
                    <w:left w:w="100" w:type="dxa"/>
                    <w:bottom w:w="100" w:type="dxa"/>
                    <w:right w:w="100" w:type="dxa"/>
                  </w:tcMar>
                </w:tcPr>
                <w:p w14:paraId="1DF50344" w14:textId="77777777" w:rsidR="00945D62" w:rsidRDefault="005E6DB2">
                  <w:pPr>
                    <w:ind w:left="0" w:right="0"/>
                    <w:rPr>
                      <w:sz w:val="24"/>
                      <w:szCs w:val="24"/>
                    </w:rPr>
                  </w:pPr>
                  <w:r>
                    <w:rPr>
                      <w:sz w:val="24"/>
                      <w:szCs w:val="24"/>
                    </w:rPr>
                    <w:t>$9,384</w:t>
                  </w:r>
                </w:p>
              </w:tc>
            </w:tr>
            <w:tr w:rsidR="00945D62" w14:paraId="1778A56C" w14:textId="77777777">
              <w:tc>
                <w:tcPr>
                  <w:tcW w:w="4245" w:type="dxa"/>
                  <w:tcMar>
                    <w:top w:w="100" w:type="dxa"/>
                    <w:left w:w="100" w:type="dxa"/>
                    <w:bottom w:w="100" w:type="dxa"/>
                    <w:right w:w="100" w:type="dxa"/>
                  </w:tcMar>
                </w:tcPr>
                <w:p w14:paraId="025C3124" w14:textId="77777777" w:rsidR="00945D62" w:rsidRDefault="005E6DB2">
                  <w:pPr>
                    <w:ind w:left="0" w:right="0"/>
                    <w:rPr>
                      <w:sz w:val="24"/>
                      <w:szCs w:val="24"/>
                    </w:rPr>
                  </w:pPr>
                  <w:r>
                    <w:rPr>
                      <w:sz w:val="24"/>
                      <w:szCs w:val="24"/>
                    </w:rPr>
                    <w:t>Subtotal</w:t>
                  </w:r>
                </w:p>
              </w:tc>
              <w:tc>
                <w:tcPr>
                  <w:tcW w:w="1695" w:type="dxa"/>
                  <w:tcMar>
                    <w:top w:w="100" w:type="dxa"/>
                    <w:left w:w="100" w:type="dxa"/>
                    <w:bottom w:w="100" w:type="dxa"/>
                    <w:right w:w="100" w:type="dxa"/>
                  </w:tcMar>
                </w:tcPr>
                <w:p w14:paraId="25D5D5D2" w14:textId="77777777" w:rsidR="00945D62" w:rsidRDefault="005E6DB2">
                  <w:pPr>
                    <w:ind w:left="0" w:right="0"/>
                    <w:rPr>
                      <w:sz w:val="24"/>
                      <w:szCs w:val="24"/>
                    </w:rPr>
                  </w:pPr>
                  <w:r>
                    <w:rPr>
                      <w:sz w:val="24"/>
                      <w:szCs w:val="24"/>
                    </w:rPr>
                    <w:t>$37,459</w:t>
                  </w:r>
                </w:p>
              </w:tc>
            </w:tr>
            <w:tr w:rsidR="00945D62" w14:paraId="2A912A93" w14:textId="77777777">
              <w:tc>
                <w:tcPr>
                  <w:tcW w:w="4245" w:type="dxa"/>
                  <w:tcMar>
                    <w:top w:w="100" w:type="dxa"/>
                    <w:left w:w="100" w:type="dxa"/>
                    <w:bottom w:w="100" w:type="dxa"/>
                    <w:right w:w="100" w:type="dxa"/>
                  </w:tcMar>
                </w:tcPr>
                <w:p w14:paraId="0A6ED955" w14:textId="77777777" w:rsidR="00945D62" w:rsidRDefault="005E6DB2">
                  <w:pPr>
                    <w:ind w:left="0" w:right="0"/>
                    <w:rPr>
                      <w:sz w:val="24"/>
                      <w:szCs w:val="24"/>
                    </w:rPr>
                  </w:pPr>
                  <w:r>
                    <w:rPr>
                      <w:sz w:val="24"/>
                      <w:szCs w:val="24"/>
                    </w:rPr>
                    <w:t>Overhead, % of Equipment, Labor, &amp; Fringe Benefits</w:t>
                  </w:r>
                </w:p>
              </w:tc>
              <w:tc>
                <w:tcPr>
                  <w:tcW w:w="1695" w:type="dxa"/>
                  <w:tcMar>
                    <w:top w:w="100" w:type="dxa"/>
                    <w:left w:w="100" w:type="dxa"/>
                    <w:bottom w:w="100" w:type="dxa"/>
                    <w:right w:w="100" w:type="dxa"/>
                  </w:tcMar>
                </w:tcPr>
                <w:p w14:paraId="59945517" w14:textId="77777777" w:rsidR="00945D62" w:rsidRDefault="005E6DB2">
                  <w:pPr>
                    <w:ind w:left="0" w:right="0"/>
                    <w:rPr>
                      <w:sz w:val="24"/>
                      <w:szCs w:val="24"/>
                    </w:rPr>
                  </w:pPr>
                  <w:r>
                    <w:rPr>
                      <w:sz w:val="24"/>
                      <w:szCs w:val="24"/>
                    </w:rPr>
                    <w:t>$44,951</w:t>
                  </w:r>
                </w:p>
              </w:tc>
            </w:tr>
            <w:tr w:rsidR="00945D62" w14:paraId="3B19367B" w14:textId="77777777">
              <w:tc>
                <w:tcPr>
                  <w:tcW w:w="4245" w:type="dxa"/>
                  <w:tcMar>
                    <w:top w:w="100" w:type="dxa"/>
                    <w:left w:w="100" w:type="dxa"/>
                    <w:bottom w:w="100" w:type="dxa"/>
                    <w:right w:w="100" w:type="dxa"/>
                  </w:tcMar>
                </w:tcPr>
                <w:p w14:paraId="1E1B0D5D" w14:textId="77777777" w:rsidR="00945D62" w:rsidRDefault="005E6DB2">
                  <w:pPr>
                    <w:ind w:left="0" w:right="0"/>
                    <w:rPr>
                      <w:b/>
                      <w:sz w:val="24"/>
                      <w:szCs w:val="24"/>
                    </w:rPr>
                  </w:pPr>
                  <w:r>
                    <w:rPr>
                      <w:b/>
                      <w:sz w:val="24"/>
                      <w:szCs w:val="24"/>
                    </w:rPr>
                    <w:t>Total</w:t>
                  </w:r>
                </w:p>
              </w:tc>
              <w:tc>
                <w:tcPr>
                  <w:tcW w:w="1695" w:type="dxa"/>
                  <w:tcMar>
                    <w:top w:w="100" w:type="dxa"/>
                    <w:left w:w="100" w:type="dxa"/>
                    <w:bottom w:w="100" w:type="dxa"/>
                    <w:right w:w="100" w:type="dxa"/>
                  </w:tcMar>
                </w:tcPr>
                <w:p w14:paraId="0EDC78F6" w14:textId="77777777" w:rsidR="00945D62" w:rsidRDefault="005E6DB2">
                  <w:pPr>
                    <w:ind w:left="0" w:right="0"/>
                    <w:rPr>
                      <w:b/>
                      <w:sz w:val="24"/>
                      <w:szCs w:val="24"/>
                    </w:rPr>
                  </w:pPr>
                  <w:r>
                    <w:rPr>
                      <w:b/>
                      <w:sz w:val="24"/>
                      <w:szCs w:val="24"/>
                    </w:rPr>
                    <w:t>$82,436</w:t>
                  </w:r>
                </w:p>
              </w:tc>
            </w:tr>
          </w:tbl>
          <w:p w14:paraId="514BE09A" w14:textId="77777777" w:rsidR="00945D62" w:rsidRDefault="00945D62">
            <w:pPr>
              <w:ind w:left="0" w:right="0"/>
              <w:rPr>
                <w:sz w:val="24"/>
                <w:szCs w:val="24"/>
              </w:rPr>
            </w:pPr>
          </w:p>
        </w:tc>
      </w:tr>
    </w:tbl>
    <w:p w14:paraId="5571E605" w14:textId="77777777" w:rsidR="009C3B82" w:rsidRDefault="009C3B82" w:rsidP="005E6DB2">
      <w:pPr>
        <w:keepLines/>
        <w:widowControl/>
        <w:spacing w:before="240" w:after="120" w:line="480" w:lineRule="auto"/>
        <w:ind w:left="0" w:right="0"/>
        <w:outlineLvl w:val="0"/>
        <w:rPr>
          <w:b/>
          <w:sz w:val="24"/>
          <w:szCs w:val="24"/>
        </w:rPr>
      </w:pPr>
    </w:p>
    <w:p w14:paraId="7CA6AC32" w14:textId="77777777" w:rsidR="00945D62" w:rsidRDefault="005E6DB2" w:rsidP="005E6DB2">
      <w:pPr>
        <w:keepLines/>
        <w:widowControl/>
        <w:spacing w:before="240" w:after="120" w:line="480" w:lineRule="auto"/>
        <w:ind w:left="0" w:right="0"/>
        <w:outlineLvl w:val="0"/>
        <w:rPr>
          <w:b/>
          <w:sz w:val="24"/>
          <w:szCs w:val="24"/>
        </w:rPr>
      </w:pPr>
      <w:r>
        <w:rPr>
          <w:b/>
          <w:sz w:val="24"/>
          <w:szCs w:val="24"/>
        </w:rPr>
        <w:t xml:space="preserve">7.2.3 </w:t>
      </w:r>
      <w:r>
        <w:rPr>
          <w:b/>
          <w:sz w:val="24"/>
          <w:szCs w:val="24"/>
        </w:rPr>
        <w:tab/>
        <w:t>Selling Price and Profit</w:t>
      </w:r>
    </w:p>
    <w:p w14:paraId="2128F5F3" w14:textId="0E63A98C" w:rsidR="00945D62" w:rsidRDefault="005E6DB2">
      <w:pPr>
        <w:keepLines/>
        <w:widowControl/>
        <w:spacing w:before="240" w:after="120" w:line="480" w:lineRule="auto"/>
        <w:ind w:left="0" w:right="0"/>
        <w:rPr>
          <w:sz w:val="24"/>
          <w:szCs w:val="24"/>
        </w:rPr>
      </w:pPr>
      <w:r>
        <w:rPr>
          <w:sz w:val="24"/>
          <w:szCs w:val="24"/>
        </w:rPr>
        <w:lastRenderedPageBreak/>
        <w:t xml:space="preserve">The production of 4,000 </w:t>
      </w:r>
      <w:r w:rsidR="00106996">
        <w:rPr>
          <w:sz w:val="24"/>
          <w:szCs w:val="24"/>
        </w:rPr>
        <w:t>Smart Mirror</w:t>
      </w:r>
      <w:r>
        <w:rPr>
          <w:sz w:val="24"/>
          <w:szCs w:val="24"/>
        </w:rPr>
        <w:t xml:space="preserve"> units employed with transparent display and sensor circuitry will be sustained over five years (800 units per year). When buying in bulk, the Raspberry Pi</w:t>
      </w:r>
      <w:r>
        <w:rPr>
          <w:sz w:val="24"/>
          <w:szCs w:val="24"/>
          <w:highlight w:val="white"/>
        </w:rPr>
        <w:t xml:space="preserve"> 3</w:t>
      </w:r>
      <w:r>
        <w:rPr>
          <w:sz w:val="24"/>
          <w:szCs w:val="24"/>
        </w:rPr>
        <w:t xml:space="preserve"> can be purchased at a discount for $34.50 per unit </w:t>
      </w:r>
      <w:r w:rsidR="005E00FB">
        <w:rPr>
          <w:sz w:val="24"/>
          <w:szCs w:val="24"/>
        </w:rPr>
        <w:t>[25]</w:t>
      </w:r>
      <w:r>
        <w:rPr>
          <w:sz w:val="24"/>
          <w:szCs w:val="24"/>
        </w:rPr>
        <w:t>. Buying in bulk yields a total equipment cost of $64 per unit. Advertising the product presents a 7% sales expense of the final selling price, which is $28. A group of workers will be employed at an hourly rate of $25 to assemble and test the final products. At a market price of $400, the expected total revenue is $1,600,000. This reflects a $134 profit per unit sold, and a $800,000 profit over the five year production period. The selling price and expected profit per unit is displayed in Table 4.</w:t>
      </w:r>
    </w:p>
    <w:tbl>
      <w:tblPr>
        <w:tblStyle w:val="a8"/>
        <w:tblW w:w="65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85"/>
      </w:tblGrid>
      <w:tr w:rsidR="00945D62" w14:paraId="157CE57A" w14:textId="77777777">
        <w:trPr>
          <w:jc w:val="center"/>
        </w:trPr>
        <w:tc>
          <w:tcPr>
            <w:tcW w:w="6585" w:type="dxa"/>
            <w:tcMar>
              <w:top w:w="100" w:type="dxa"/>
              <w:left w:w="100" w:type="dxa"/>
              <w:bottom w:w="100" w:type="dxa"/>
              <w:right w:w="100" w:type="dxa"/>
            </w:tcMar>
          </w:tcPr>
          <w:p w14:paraId="3B702173" w14:textId="77777777" w:rsidR="00945D62" w:rsidRDefault="005E6DB2">
            <w:pPr>
              <w:ind w:left="0" w:right="0"/>
              <w:rPr>
                <w:sz w:val="24"/>
                <w:szCs w:val="24"/>
              </w:rPr>
            </w:pPr>
            <w:r>
              <w:rPr>
                <w:b/>
                <w:sz w:val="24"/>
                <w:szCs w:val="24"/>
              </w:rPr>
              <w:t xml:space="preserve">Table 5. </w:t>
            </w:r>
            <w:r>
              <w:rPr>
                <w:sz w:val="24"/>
                <w:szCs w:val="24"/>
              </w:rPr>
              <w:t>Selling Price and Profit Per Unit (Based on Production of 4,000 units)</w:t>
            </w:r>
          </w:p>
          <w:tbl>
            <w:tblPr>
              <w:tblStyle w:val="a7"/>
              <w:tblW w:w="6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35"/>
              <w:gridCol w:w="2625"/>
            </w:tblGrid>
            <w:tr w:rsidR="00945D62" w14:paraId="7332E4AB" w14:textId="77777777">
              <w:trPr>
                <w:trHeight w:val="520"/>
              </w:trPr>
              <w:tc>
                <w:tcPr>
                  <w:tcW w:w="3735" w:type="dxa"/>
                  <w:tcMar>
                    <w:top w:w="100" w:type="dxa"/>
                    <w:left w:w="100" w:type="dxa"/>
                    <w:bottom w:w="100" w:type="dxa"/>
                    <w:right w:w="100" w:type="dxa"/>
                  </w:tcMar>
                </w:tcPr>
                <w:p w14:paraId="57C01F21" w14:textId="77777777" w:rsidR="00945D62" w:rsidRDefault="005E6DB2">
                  <w:pPr>
                    <w:ind w:left="0" w:right="0"/>
                    <w:rPr>
                      <w:b/>
                      <w:sz w:val="24"/>
                      <w:szCs w:val="24"/>
                    </w:rPr>
                  </w:pPr>
                  <w:r>
                    <w:rPr>
                      <w:b/>
                      <w:sz w:val="24"/>
                      <w:szCs w:val="24"/>
                    </w:rPr>
                    <w:t>Expense or Income</w:t>
                  </w:r>
                </w:p>
              </w:tc>
              <w:tc>
                <w:tcPr>
                  <w:tcW w:w="2625" w:type="dxa"/>
                  <w:tcMar>
                    <w:top w:w="100" w:type="dxa"/>
                    <w:left w:w="100" w:type="dxa"/>
                    <w:bottom w:w="100" w:type="dxa"/>
                    <w:right w:w="100" w:type="dxa"/>
                  </w:tcMar>
                </w:tcPr>
                <w:p w14:paraId="0077137A" w14:textId="77777777" w:rsidR="00945D62" w:rsidRDefault="005E6DB2">
                  <w:pPr>
                    <w:ind w:left="0" w:right="0"/>
                    <w:rPr>
                      <w:b/>
                      <w:sz w:val="24"/>
                      <w:szCs w:val="24"/>
                    </w:rPr>
                  </w:pPr>
                  <w:r>
                    <w:rPr>
                      <w:b/>
                      <w:sz w:val="24"/>
                      <w:szCs w:val="24"/>
                    </w:rPr>
                    <w:t>Dollar Amount</w:t>
                  </w:r>
                </w:p>
              </w:tc>
            </w:tr>
            <w:tr w:rsidR="00945D62" w14:paraId="29B06A9D" w14:textId="77777777">
              <w:tc>
                <w:tcPr>
                  <w:tcW w:w="3735" w:type="dxa"/>
                  <w:tcMar>
                    <w:top w:w="100" w:type="dxa"/>
                    <w:left w:w="100" w:type="dxa"/>
                    <w:bottom w:w="100" w:type="dxa"/>
                    <w:right w:w="100" w:type="dxa"/>
                  </w:tcMar>
                </w:tcPr>
                <w:p w14:paraId="027B5A8E" w14:textId="77777777" w:rsidR="00945D62" w:rsidRDefault="005E6DB2">
                  <w:pPr>
                    <w:ind w:left="0" w:right="0"/>
                    <w:rPr>
                      <w:sz w:val="24"/>
                      <w:szCs w:val="24"/>
                    </w:rPr>
                  </w:pPr>
                  <w:r>
                    <w:rPr>
                      <w:sz w:val="24"/>
                      <w:szCs w:val="24"/>
                    </w:rPr>
                    <w:t>Equipment cost</w:t>
                  </w:r>
                </w:p>
              </w:tc>
              <w:tc>
                <w:tcPr>
                  <w:tcW w:w="2625" w:type="dxa"/>
                  <w:tcMar>
                    <w:top w:w="100" w:type="dxa"/>
                    <w:left w:w="100" w:type="dxa"/>
                    <w:bottom w:w="100" w:type="dxa"/>
                    <w:right w:w="100" w:type="dxa"/>
                  </w:tcMar>
                </w:tcPr>
                <w:p w14:paraId="514D9DED" w14:textId="77777777" w:rsidR="00945D62" w:rsidRDefault="005E6DB2">
                  <w:pPr>
                    <w:ind w:left="0" w:right="0"/>
                    <w:rPr>
                      <w:sz w:val="24"/>
                      <w:szCs w:val="24"/>
                    </w:rPr>
                  </w:pPr>
                  <w:r>
                    <w:rPr>
                      <w:sz w:val="24"/>
                      <w:szCs w:val="24"/>
                    </w:rPr>
                    <w:t>$64</w:t>
                  </w:r>
                </w:p>
              </w:tc>
            </w:tr>
            <w:tr w:rsidR="00945D62" w14:paraId="6EE714BB" w14:textId="77777777">
              <w:tc>
                <w:tcPr>
                  <w:tcW w:w="3735" w:type="dxa"/>
                  <w:tcMar>
                    <w:top w:w="100" w:type="dxa"/>
                    <w:left w:w="100" w:type="dxa"/>
                    <w:bottom w:w="100" w:type="dxa"/>
                    <w:right w:w="100" w:type="dxa"/>
                  </w:tcMar>
                </w:tcPr>
                <w:p w14:paraId="6FF6C786" w14:textId="77777777" w:rsidR="00945D62" w:rsidRDefault="005E6DB2">
                  <w:pPr>
                    <w:ind w:left="0" w:right="0"/>
                    <w:rPr>
                      <w:sz w:val="24"/>
                      <w:szCs w:val="24"/>
                    </w:rPr>
                  </w:pPr>
                  <w:r>
                    <w:rPr>
                      <w:sz w:val="24"/>
                      <w:szCs w:val="24"/>
                    </w:rPr>
                    <w:t>Assembly Labor</w:t>
                  </w:r>
                </w:p>
              </w:tc>
              <w:tc>
                <w:tcPr>
                  <w:tcW w:w="2625" w:type="dxa"/>
                  <w:tcMar>
                    <w:top w:w="100" w:type="dxa"/>
                    <w:left w:w="100" w:type="dxa"/>
                    <w:bottom w:w="100" w:type="dxa"/>
                    <w:right w:w="100" w:type="dxa"/>
                  </w:tcMar>
                </w:tcPr>
                <w:p w14:paraId="69514C40" w14:textId="77777777" w:rsidR="00945D62" w:rsidRDefault="005E6DB2">
                  <w:pPr>
                    <w:ind w:left="0" w:right="0"/>
                    <w:rPr>
                      <w:sz w:val="24"/>
                      <w:szCs w:val="24"/>
                    </w:rPr>
                  </w:pPr>
                  <w:r>
                    <w:rPr>
                      <w:sz w:val="24"/>
                      <w:szCs w:val="24"/>
                    </w:rPr>
                    <w:t>$10</w:t>
                  </w:r>
                </w:p>
              </w:tc>
            </w:tr>
            <w:tr w:rsidR="00945D62" w14:paraId="314769BC" w14:textId="77777777">
              <w:tc>
                <w:tcPr>
                  <w:tcW w:w="3735" w:type="dxa"/>
                  <w:tcMar>
                    <w:top w:w="100" w:type="dxa"/>
                    <w:left w:w="100" w:type="dxa"/>
                    <w:bottom w:w="100" w:type="dxa"/>
                    <w:right w:w="100" w:type="dxa"/>
                  </w:tcMar>
                </w:tcPr>
                <w:p w14:paraId="32132FD6" w14:textId="77777777" w:rsidR="00945D62" w:rsidRDefault="005E6DB2">
                  <w:pPr>
                    <w:ind w:left="0" w:right="0"/>
                    <w:rPr>
                      <w:sz w:val="24"/>
                      <w:szCs w:val="24"/>
                    </w:rPr>
                  </w:pPr>
                  <w:r>
                    <w:rPr>
                      <w:sz w:val="24"/>
                      <w:szCs w:val="24"/>
                    </w:rPr>
                    <w:t>Testing Labor</w:t>
                  </w:r>
                </w:p>
              </w:tc>
              <w:tc>
                <w:tcPr>
                  <w:tcW w:w="2625" w:type="dxa"/>
                  <w:tcMar>
                    <w:top w:w="100" w:type="dxa"/>
                    <w:left w:w="100" w:type="dxa"/>
                    <w:bottom w:w="100" w:type="dxa"/>
                    <w:right w:w="100" w:type="dxa"/>
                  </w:tcMar>
                </w:tcPr>
                <w:p w14:paraId="251EFFC8" w14:textId="77777777" w:rsidR="00945D62" w:rsidRDefault="005E6DB2">
                  <w:pPr>
                    <w:ind w:left="0" w:right="0"/>
                    <w:rPr>
                      <w:sz w:val="24"/>
                      <w:szCs w:val="24"/>
                    </w:rPr>
                  </w:pPr>
                  <w:r>
                    <w:rPr>
                      <w:sz w:val="24"/>
                      <w:szCs w:val="24"/>
                    </w:rPr>
                    <w:t>$10</w:t>
                  </w:r>
                </w:p>
              </w:tc>
            </w:tr>
            <w:tr w:rsidR="00945D62" w14:paraId="663D8F3F" w14:textId="77777777">
              <w:tc>
                <w:tcPr>
                  <w:tcW w:w="3735" w:type="dxa"/>
                  <w:tcMar>
                    <w:top w:w="100" w:type="dxa"/>
                    <w:left w:w="100" w:type="dxa"/>
                    <w:bottom w:w="100" w:type="dxa"/>
                    <w:right w:w="100" w:type="dxa"/>
                  </w:tcMar>
                </w:tcPr>
                <w:p w14:paraId="1BB00F1E" w14:textId="77777777" w:rsidR="00945D62" w:rsidRDefault="005E6DB2">
                  <w:pPr>
                    <w:ind w:left="0" w:right="0"/>
                    <w:rPr>
                      <w:sz w:val="24"/>
                      <w:szCs w:val="24"/>
                    </w:rPr>
                  </w:pPr>
                  <w:r>
                    <w:rPr>
                      <w:sz w:val="24"/>
                      <w:szCs w:val="24"/>
                    </w:rPr>
                    <w:t>Total Labor</w:t>
                  </w:r>
                </w:p>
              </w:tc>
              <w:tc>
                <w:tcPr>
                  <w:tcW w:w="2625" w:type="dxa"/>
                  <w:tcMar>
                    <w:top w:w="100" w:type="dxa"/>
                    <w:left w:w="100" w:type="dxa"/>
                    <w:bottom w:w="100" w:type="dxa"/>
                    <w:right w:w="100" w:type="dxa"/>
                  </w:tcMar>
                </w:tcPr>
                <w:p w14:paraId="4C409FC1" w14:textId="77777777" w:rsidR="00945D62" w:rsidRDefault="005E6DB2">
                  <w:pPr>
                    <w:ind w:left="0" w:right="0"/>
                    <w:rPr>
                      <w:sz w:val="24"/>
                      <w:szCs w:val="24"/>
                    </w:rPr>
                  </w:pPr>
                  <w:r>
                    <w:rPr>
                      <w:sz w:val="24"/>
                      <w:szCs w:val="24"/>
                    </w:rPr>
                    <w:t>$20</w:t>
                  </w:r>
                </w:p>
              </w:tc>
            </w:tr>
            <w:tr w:rsidR="00945D62" w14:paraId="4E85D966" w14:textId="77777777">
              <w:tc>
                <w:tcPr>
                  <w:tcW w:w="3735" w:type="dxa"/>
                  <w:tcMar>
                    <w:top w:w="100" w:type="dxa"/>
                    <w:left w:w="100" w:type="dxa"/>
                    <w:bottom w:w="100" w:type="dxa"/>
                    <w:right w:w="100" w:type="dxa"/>
                  </w:tcMar>
                </w:tcPr>
                <w:p w14:paraId="62AD3F73" w14:textId="77777777" w:rsidR="00945D62" w:rsidRDefault="005E6DB2">
                  <w:pPr>
                    <w:ind w:left="0" w:right="0"/>
                    <w:rPr>
                      <w:sz w:val="24"/>
                      <w:szCs w:val="24"/>
                    </w:rPr>
                  </w:pPr>
                  <w:r>
                    <w:rPr>
                      <w:sz w:val="24"/>
                      <w:szCs w:val="24"/>
                    </w:rPr>
                    <w:t>Fringe Benefits, % of Labor</w:t>
                  </w:r>
                </w:p>
              </w:tc>
              <w:tc>
                <w:tcPr>
                  <w:tcW w:w="2625" w:type="dxa"/>
                  <w:tcMar>
                    <w:top w:w="100" w:type="dxa"/>
                    <w:left w:w="100" w:type="dxa"/>
                    <w:bottom w:w="100" w:type="dxa"/>
                    <w:right w:w="100" w:type="dxa"/>
                  </w:tcMar>
                </w:tcPr>
                <w:p w14:paraId="2B67F745" w14:textId="77777777" w:rsidR="00945D62" w:rsidRDefault="005E6DB2">
                  <w:pPr>
                    <w:ind w:left="0" w:right="0"/>
                    <w:rPr>
                      <w:sz w:val="24"/>
                      <w:szCs w:val="24"/>
                    </w:rPr>
                  </w:pPr>
                  <w:r>
                    <w:rPr>
                      <w:sz w:val="24"/>
                      <w:szCs w:val="24"/>
                    </w:rPr>
                    <w:t>$6</w:t>
                  </w:r>
                </w:p>
              </w:tc>
            </w:tr>
            <w:tr w:rsidR="00945D62" w14:paraId="20AEB533" w14:textId="77777777">
              <w:tc>
                <w:tcPr>
                  <w:tcW w:w="3735" w:type="dxa"/>
                  <w:tcMar>
                    <w:top w:w="100" w:type="dxa"/>
                    <w:left w:w="100" w:type="dxa"/>
                    <w:bottom w:w="100" w:type="dxa"/>
                    <w:right w:w="100" w:type="dxa"/>
                  </w:tcMar>
                </w:tcPr>
                <w:p w14:paraId="7FF1F4E5" w14:textId="77777777" w:rsidR="00945D62" w:rsidRDefault="005E6DB2">
                  <w:pPr>
                    <w:ind w:left="0" w:right="0"/>
                    <w:rPr>
                      <w:sz w:val="24"/>
                      <w:szCs w:val="24"/>
                    </w:rPr>
                  </w:pPr>
                  <w:r>
                    <w:rPr>
                      <w:sz w:val="24"/>
                      <w:szCs w:val="24"/>
                    </w:rPr>
                    <w:t>Overhead, % of Equipment, Labor &amp; Fringe Benefits</w:t>
                  </w:r>
                </w:p>
              </w:tc>
              <w:tc>
                <w:tcPr>
                  <w:tcW w:w="2625" w:type="dxa"/>
                  <w:tcMar>
                    <w:top w:w="100" w:type="dxa"/>
                    <w:left w:w="100" w:type="dxa"/>
                    <w:bottom w:w="100" w:type="dxa"/>
                    <w:right w:w="100" w:type="dxa"/>
                  </w:tcMar>
                </w:tcPr>
                <w:p w14:paraId="004CE30A" w14:textId="77777777" w:rsidR="00945D62" w:rsidRDefault="005E6DB2">
                  <w:pPr>
                    <w:ind w:left="0" w:right="0"/>
                    <w:rPr>
                      <w:sz w:val="24"/>
                      <w:szCs w:val="24"/>
                    </w:rPr>
                  </w:pPr>
                  <w:r>
                    <w:rPr>
                      <w:sz w:val="24"/>
                      <w:szCs w:val="24"/>
                    </w:rPr>
                    <w:t>$107</w:t>
                  </w:r>
                </w:p>
              </w:tc>
            </w:tr>
            <w:tr w:rsidR="00945D62" w14:paraId="5DD6B353" w14:textId="77777777">
              <w:tc>
                <w:tcPr>
                  <w:tcW w:w="3735" w:type="dxa"/>
                  <w:tcMar>
                    <w:top w:w="100" w:type="dxa"/>
                    <w:left w:w="100" w:type="dxa"/>
                    <w:bottom w:w="100" w:type="dxa"/>
                    <w:right w:w="100" w:type="dxa"/>
                  </w:tcMar>
                </w:tcPr>
                <w:p w14:paraId="696A32B4" w14:textId="77777777" w:rsidR="00945D62" w:rsidRDefault="005E6DB2">
                  <w:pPr>
                    <w:ind w:left="0" w:right="0"/>
                    <w:rPr>
                      <w:sz w:val="24"/>
                      <w:szCs w:val="24"/>
                    </w:rPr>
                  </w:pPr>
                  <w:r>
                    <w:rPr>
                      <w:sz w:val="24"/>
                      <w:szCs w:val="24"/>
                    </w:rPr>
                    <w:t>Subtotal, Input Costs</w:t>
                  </w:r>
                </w:p>
              </w:tc>
              <w:tc>
                <w:tcPr>
                  <w:tcW w:w="2625" w:type="dxa"/>
                  <w:tcMar>
                    <w:top w:w="100" w:type="dxa"/>
                    <w:left w:w="100" w:type="dxa"/>
                    <w:bottom w:w="100" w:type="dxa"/>
                    <w:right w:w="100" w:type="dxa"/>
                  </w:tcMar>
                </w:tcPr>
                <w:p w14:paraId="2A280F10" w14:textId="77777777" w:rsidR="00945D62" w:rsidRDefault="005E6DB2">
                  <w:pPr>
                    <w:ind w:left="0" w:right="0"/>
                    <w:rPr>
                      <w:sz w:val="24"/>
                      <w:szCs w:val="24"/>
                    </w:rPr>
                  </w:pPr>
                  <w:r>
                    <w:rPr>
                      <w:sz w:val="24"/>
                      <w:szCs w:val="24"/>
                    </w:rPr>
                    <w:t>$217</w:t>
                  </w:r>
                </w:p>
              </w:tc>
            </w:tr>
            <w:tr w:rsidR="00945D62" w14:paraId="184502B1" w14:textId="77777777">
              <w:tc>
                <w:tcPr>
                  <w:tcW w:w="3735" w:type="dxa"/>
                  <w:tcMar>
                    <w:top w:w="100" w:type="dxa"/>
                    <w:left w:w="100" w:type="dxa"/>
                    <w:bottom w:w="100" w:type="dxa"/>
                    <w:right w:w="100" w:type="dxa"/>
                  </w:tcMar>
                </w:tcPr>
                <w:p w14:paraId="10AA612E" w14:textId="77777777" w:rsidR="00945D62" w:rsidRDefault="005E6DB2">
                  <w:pPr>
                    <w:ind w:left="0" w:right="0"/>
                    <w:rPr>
                      <w:sz w:val="24"/>
                      <w:szCs w:val="24"/>
                    </w:rPr>
                  </w:pPr>
                  <w:r>
                    <w:rPr>
                      <w:sz w:val="24"/>
                      <w:szCs w:val="24"/>
                    </w:rPr>
                    <w:t>Sales Expense</w:t>
                  </w:r>
                </w:p>
              </w:tc>
              <w:tc>
                <w:tcPr>
                  <w:tcW w:w="2625" w:type="dxa"/>
                  <w:tcMar>
                    <w:top w:w="100" w:type="dxa"/>
                    <w:left w:w="100" w:type="dxa"/>
                    <w:bottom w:w="100" w:type="dxa"/>
                    <w:right w:w="100" w:type="dxa"/>
                  </w:tcMar>
                </w:tcPr>
                <w:p w14:paraId="735ED602" w14:textId="77777777" w:rsidR="00945D62" w:rsidRDefault="005E6DB2">
                  <w:pPr>
                    <w:ind w:left="0" w:right="0"/>
                    <w:rPr>
                      <w:sz w:val="24"/>
                      <w:szCs w:val="24"/>
                    </w:rPr>
                  </w:pPr>
                  <w:r>
                    <w:rPr>
                      <w:sz w:val="24"/>
                      <w:szCs w:val="24"/>
                    </w:rPr>
                    <w:t>$28</w:t>
                  </w:r>
                </w:p>
              </w:tc>
            </w:tr>
            <w:tr w:rsidR="00945D62" w14:paraId="6DB655D5" w14:textId="77777777">
              <w:tc>
                <w:tcPr>
                  <w:tcW w:w="3735" w:type="dxa"/>
                  <w:tcMar>
                    <w:top w:w="100" w:type="dxa"/>
                    <w:left w:w="100" w:type="dxa"/>
                    <w:bottom w:w="100" w:type="dxa"/>
                    <w:right w:w="100" w:type="dxa"/>
                  </w:tcMar>
                </w:tcPr>
                <w:p w14:paraId="2A84EC6F" w14:textId="77777777" w:rsidR="00945D62" w:rsidRDefault="005E6DB2">
                  <w:pPr>
                    <w:ind w:left="0" w:right="0"/>
                    <w:rPr>
                      <w:sz w:val="24"/>
                      <w:szCs w:val="24"/>
                    </w:rPr>
                  </w:pPr>
                  <w:r>
                    <w:rPr>
                      <w:sz w:val="24"/>
                      <w:szCs w:val="24"/>
                    </w:rPr>
                    <w:t>Amortized Development Costs</w:t>
                  </w:r>
                </w:p>
              </w:tc>
              <w:tc>
                <w:tcPr>
                  <w:tcW w:w="2625" w:type="dxa"/>
                  <w:tcMar>
                    <w:top w:w="100" w:type="dxa"/>
                    <w:left w:w="100" w:type="dxa"/>
                    <w:bottom w:w="100" w:type="dxa"/>
                    <w:right w:w="100" w:type="dxa"/>
                  </w:tcMar>
                </w:tcPr>
                <w:p w14:paraId="486F37A3" w14:textId="77777777" w:rsidR="00945D62" w:rsidRDefault="005E6DB2">
                  <w:pPr>
                    <w:ind w:left="0" w:right="0"/>
                    <w:rPr>
                      <w:sz w:val="24"/>
                      <w:szCs w:val="24"/>
                    </w:rPr>
                  </w:pPr>
                  <w:r>
                    <w:rPr>
                      <w:sz w:val="24"/>
                      <w:szCs w:val="24"/>
                    </w:rPr>
                    <w:t>$21</w:t>
                  </w:r>
                </w:p>
              </w:tc>
            </w:tr>
            <w:tr w:rsidR="00945D62" w14:paraId="5E99EB25" w14:textId="77777777">
              <w:tc>
                <w:tcPr>
                  <w:tcW w:w="3735" w:type="dxa"/>
                  <w:tcMar>
                    <w:top w:w="100" w:type="dxa"/>
                    <w:left w:w="100" w:type="dxa"/>
                    <w:bottom w:w="100" w:type="dxa"/>
                    <w:right w:w="100" w:type="dxa"/>
                  </w:tcMar>
                </w:tcPr>
                <w:p w14:paraId="0707C29F" w14:textId="77777777" w:rsidR="00945D62" w:rsidRDefault="005E6DB2">
                  <w:pPr>
                    <w:ind w:left="0" w:right="0"/>
                    <w:rPr>
                      <w:sz w:val="24"/>
                      <w:szCs w:val="24"/>
                    </w:rPr>
                  </w:pPr>
                  <w:r>
                    <w:rPr>
                      <w:sz w:val="24"/>
                      <w:szCs w:val="24"/>
                    </w:rPr>
                    <w:t>Subtotal, All Costs</w:t>
                  </w:r>
                </w:p>
              </w:tc>
              <w:tc>
                <w:tcPr>
                  <w:tcW w:w="2625" w:type="dxa"/>
                  <w:tcMar>
                    <w:top w:w="100" w:type="dxa"/>
                    <w:left w:w="100" w:type="dxa"/>
                    <w:bottom w:w="100" w:type="dxa"/>
                    <w:right w:w="100" w:type="dxa"/>
                  </w:tcMar>
                </w:tcPr>
                <w:p w14:paraId="4FC1F326" w14:textId="77777777" w:rsidR="00945D62" w:rsidRDefault="005E6DB2">
                  <w:pPr>
                    <w:ind w:left="0" w:right="0"/>
                    <w:rPr>
                      <w:sz w:val="24"/>
                      <w:szCs w:val="24"/>
                    </w:rPr>
                  </w:pPr>
                  <w:r>
                    <w:rPr>
                      <w:sz w:val="24"/>
                      <w:szCs w:val="24"/>
                    </w:rPr>
                    <w:t>$266</w:t>
                  </w:r>
                </w:p>
              </w:tc>
            </w:tr>
            <w:tr w:rsidR="00945D62" w14:paraId="6C38B320" w14:textId="77777777">
              <w:tc>
                <w:tcPr>
                  <w:tcW w:w="3735" w:type="dxa"/>
                  <w:tcMar>
                    <w:top w:w="100" w:type="dxa"/>
                    <w:left w:w="100" w:type="dxa"/>
                    <w:bottom w:w="100" w:type="dxa"/>
                    <w:right w:w="100" w:type="dxa"/>
                  </w:tcMar>
                </w:tcPr>
                <w:p w14:paraId="51DECB53" w14:textId="77777777" w:rsidR="00945D62" w:rsidRDefault="005E6DB2">
                  <w:pPr>
                    <w:ind w:left="0" w:right="0"/>
                    <w:rPr>
                      <w:b/>
                      <w:sz w:val="24"/>
                      <w:szCs w:val="24"/>
                    </w:rPr>
                  </w:pPr>
                  <w:r>
                    <w:rPr>
                      <w:b/>
                      <w:sz w:val="24"/>
                      <w:szCs w:val="24"/>
                    </w:rPr>
                    <w:t>Profit</w:t>
                  </w:r>
                </w:p>
              </w:tc>
              <w:tc>
                <w:tcPr>
                  <w:tcW w:w="2625" w:type="dxa"/>
                  <w:tcMar>
                    <w:top w:w="100" w:type="dxa"/>
                    <w:left w:w="100" w:type="dxa"/>
                    <w:bottom w:w="100" w:type="dxa"/>
                    <w:right w:w="100" w:type="dxa"/>
                  </w:tcMar>
                </w:tcPr>
                <w:p w14:paraId="6B2B03AB" w14:textId="77777777" w:rsidR="00945D62" w:rsidRDefault="005E6DB2">
                  <w:pPr>
                    <w:ind w:left="0" w:right="0"/>
                    <w:rPr>
                      <w:sz w:val="24"/>
                      <w:szCs w:val="24"/>
                    </w:rPr>
                  </w:pPr>
                  <w:r>
                    <w:rPr>
                      <w:sz w:val="24"/>
                      <w:szCs w:val="24"/>
                    </w:rPr>
                    <w:t>$134</w:t>
                  </w:r>
                </w:p>
              </w:tc>
            </w:tr>
            <w:tr w:rsidR="00945D62" w14:paraId="758266A0" w14:textId="77777777">
              <w:tc>
                <w:tcPr>
                  <w:tcW w:w="3735" w:type="dxa"/>
                  <w:tcMar>
                    <w:top w:w="100" w:type="dxa"/>
                    <w:left w:w="100" w:type="dxa"/>
                    <w:bottom w:w="100" w:type="dxa"/>
                    <w:right w:w="100" w:type="dxa"/>
                  </w:tcMar>
                </w:tcPr>
                <w:p w14:paraId="563CC424" w14:textId="77777777" w:rsidR="00945D62" w:rsidRDefault="005E6DB2">
                  <w:pPr>
                    <w:ind w:left="0" w:right="0"/>
                    <w:rPr>
                      <w:b/>
                      <w:i/>
                      <w:sz w:val="24"/>
                      <w:szCs w:val="24"/>
                    </w:rPr>
                  </w:pPr>
                  <w:r>
                    <w:rPr>
                      <w:b/>
                      <w:i/>
                      <w:sz w:val="24"/>
                      <w:szCs w:val="24"/>
                    </w:rPr>
                    <w:t>Selling Price</w:t>
                  </w:r>
                </w:p>
              </w:tc>
              <w:tc>
                <w:tcPr>
                  <w:tcW w:w="2625" w:type="dxa"/>
                  <w:tcMar>
                    <w:top w:w="100" w:type="dxa"/>
                    <w:left w:w="100" w:type="dxa"/>
                    <w:bottom w:w="100" w:type="dxa"/>
                    <w:right w:w="100" w:type="dxa"/>
                  </w:tcMar>
                </w:tcPr>
                <w:p w14:paraId="743D7A1B" w14:textId="77777777" w:rsidR="00945D62" w:rsidRDefault="005E6DB2">
                  <w:pPr>
                    <w:ind w:left="0" w:right="0"/>
                    <w:rPr>
                      <w:b/>
                      <w:i/>
                      <w:sz w:val="24"/>
                      <w:szCs w:val="24"/>
                    </w:rPr>
                  </w:pPr>
                  <w:r>
                    <w:rPr>
                      <w:b/>
                      <w:i/>
                      <w:sz w:val="24"/>
                      <w:szCs w:val="24"/>
                    </w:rPr>
                    <w:t>$400</w:t>
                  </w:r>
                </w:p>
              </w:tc>
            </w:tr>
          </w:tbl>
          <w:p w14:paraId="26A7FC0A" w14:textId="77777777" w:rsidR="00945D62" w:rsidRDefault="00945D62">
            <w:pPr>
              <w:ind w:left="0" w:right="0"/>
              <w:rPr>
                <w:sz w:val="24"/>
                <w:szCs w:val="24"/>
              </w:rPr>
            </w:pPr>
          </w:p>
        </w:tc>
      </w:tr>
    </w:tbl>
    <w:p w14:paraId="7C960DE0" w14:textId="77777777" w:rsidR="00945D62" w:rsidRDefault="005E6DB2">
      <w:pPr>
        <w:keepLines/>
        <w:numPr>
          <w:ilvl w:val="0"/>
          <w:numId w:val="1"/>
        </w:numPr>
        <w:spacing w:before="240" w:after="120" w:line="480" w:lineRule="auto"/>
        <w:ind w:left="0" w:right="0"/>
      </w:pPr>
      <w:r>
        <w:rPr>
          <w:b/>
          <w:sz w:val="32"/>
          <w:szCs w:val="32"/>
        </w:rPr>
        <w:t>Conclusion</w:t>
      </w:r>
    </w:p>
    <w:p w14:paraId="239F3F0A" w14:textId="77777777" w:rsidR="00945D62" w:rsidRDefault="005E6DB2">
      <w:pPr>
        <w:spacing w:before="240" w:after="120" w:line="480" w:lineRule="auto"/>
        <w:ind w:left="0" w:right="0"/>
        <w:rPr>
          <w:sz w:val="24"/>
          <w:szCs w:val="24"/>
        </w:rPr>
      </w:pPr>
      <w:r>
        <w:rPr>
          <w:sz w:val="24"/>
          <w:szCs w:val="24"/>
        </w:rPr>
        <w:lastRenderedPageBreak/>
        <w:t xml:space="preserve">The current prototype is complete with a Raspberry Pi microcontroller driving the display, running the frontend GUI and backend server, and reading the sensor values. </w:t>
      </w:r>
    </w:p>
    <w:p w14:paraId="2F42356E" w14:textId="77777777" w:rsidR="00945D62" w:rsidRDefault="005E6DB2">
      <w:pPr>
        <w:spacing w:before="240" w:after="120" w:line="480" w:lineRule="auto"/>
        <w:ind w:left="0" w:right="0"/>
        <w:rPr>
          <w:sz w:val="24"/>
          <w:szCs w:val="24"/>
        </w:rPr>
      </w:pPr>
      <w:r>
        <w:rPr>
          <w:sz w:val="24"/>
          <w:szCs w:val="24"/>
        </w:rPr>
        <w:t>The display used for the final prototype was an LCD screen with a capacitive touch screen. There were two major issues with the display: it could not detect touches behind the acrylic mirror, and the display still emitted a backlight when the screen was black. A better alternative would have been an OLED display without a touch screen. OLED displays can completely turn off each pixel, preventing the backlight issue. In addition, foregoing the touch screen would have allowed the team to purchase a much larger display to cover more of the mirror’s area.</w:t>
      </w:r>
    </w:p>
    <w:p w14:paraId="1A088BCA" w14:textId="77777777" w:rsidR="00945D62" w:rsidRDefault="005E6DB2">
      <w:pPr>
        <w:spacing w:before="240" w:after="120" w:line="480" w:lineRule="auto"/>
        <w:ind w:left="0" w:right="0"/>
        <w:rPr>
          <w:sz w:val="24"/>
          <w:szCs w:val="24"/>
        </w:rPr>
      </w:pPr>
      <w:r>
        <w:rPr>
          <w:sz w:val="24"/>
          <w:szCs w:val="24"/>
        </w:rPr>
        <w:t>In addition, the team should have ordered the parts earlier in the semester. Although the team ordered them a week before spring break, they arrived at the beginning of April. To allow ample time to test different hardware configurations, the team should have ordered them by end of January.</w:t>
      </w:r>
    </w:p>
    <w:p w14:paraId="54E77B28" w14:textId="77777777" w:rsidR="00945D62" w:rsidRDefault="005E6DB2">
      <w:pPr>
        <w:keepLines/>
        <w:numPr>
          <w:ilvl w:val="0"/>
          <w:numId w:val="1"/>
        </w:numPr>
        <w:spacing w:before="240" w:after="120" w:line="480" w:lineRule="auto"/>
        <w:ind w:hanging="720"/>
        <w:rPr>
          <w:b/>
        </w:rPr>
      </w:pPr>
      <w:r>
        <w:rPr>
          <w:b/>
          <w:sz w:val="32"/>
          <w:szCs w:val="32"/>
        </w:rPr>
        <w:t>Leadership Roles</w:t>
      </w:r>
    </w:p>
    <w:p w14:paraId="4F6C7EE7" w14:textId="77777777" w:rsidR="00945D62" w:rsidRDefault="005E6DB2">
      <w:pPr>
        <w:keepLines/>
        <w:numPr>
          <w:ilvl w:val="1"/>
          <w:numId w:val="1"/>
        </w:numPr>
        <w:spacing w:before="240" w:after="120" w:line="480" w:lineRule="auto"/>
        <w:ind w:hanging="720"/>
        <w:rPr>
          <w:b/>
          <w:sz w:val="24"/>
          <w:szCs w:val="24"/>
        </w:rPr>
      </w:pPr>
      <w:r>
        <w:rPr>
          <w:b/>
          <w:sz w:val="24"/>
          <w:szCs w:val="24"/>
        </w:rPr>
        <w:t>Najee Kitchens</w:t>
      </w:r>
      <w:r>
        <w:rPr>
          <w:sz w:val="21"/>
          <w:szCs w:val="21"/>
        </w:rPr>
        <w:t xml:space="preserve"> </w:t>
      </w:r>
    </w:p>
    <w:p w14:paraId="104D47CD" w14:textId="77777777" w:rsidR="00945D62" w:rsidRDefault="005E6DB2">
      <w:pPr>
        <w:keepLines/>
        <w:spacing w:before="240" w:after="120" w:line="480" w:lineRule="auto"/>
        <w:ind w:left="0"/>
        <w:rPr>
          <w:sz w:val="24"/>
          <w:szCs w:val="24"/>
        </w:rPr>
      </w:pPr>
      <w:r>
        <w:rPr>
          <w:sz w:val="24"/>
          <w:szCs w:val="24"/>
        </w:rPr>
        <w:t>Najee volunteered as the group’s webmaster. Before the server space was available to post the team’s webpage, she created and edited the website using Github. On the website, she included a description of the ESGT project, links to deliverables, important completion milestones, and a short biography of each member.</w:t>
      </w:r>
    </w:p>
    <w:p w14:paraId="7FC83BD1" w14:textId="77777777" w:rsidR="00945D62" w:rsidRDefault="005E6DB2">
      <w:pPr>
        <w:keepLines/>
        <w:spacing w:before="240" w:after="120" w:line="480" w:lineRule="auto"/>
        <w:ind w:left="0"/>
        <w:rPr>
          <w:sz w:val="24"/>
          <w:szCs w:val="24"/>
        </w:rPr>
      </w:pPr>
      <w:r>
        <w:rPr>
          <w:sz w:val="24"/>
          <w:szCs w:val="24"/>
        </w:rPr>
        <w:t>Along with be webmaster, Najee worked on the software frontend team with Nishant. She worked on designing two components: the weather component and the clock component. In the weather component, she used weather icons to correspond to the weather of that time.</w:t>
      </w:r>
    </w:p>
    <w:p w14:paraId="3FABB18B" w14:textId="77777777" w:rsidR="00945D62" w:rsidRDefault="005E6DB2">
      <w:pPr>
        <w:keepLines/>
        <w:spacing w:before="240" w:after="120" w:line="480" w:lineRule="auto"/>
        <w:ind w:left="0"/>
        <w:rPr>
          <w:color w:val="FF0000"/>
          <w:sz w:val="24"/>
          <w:szCs w:val="24"/>
        </w:rPr>
      </w:pPr>
      <w:r>
        <w:rPr>
          <w:sz w:val="24"/>
          <w:szCs w:val="24"/>
        </w:rPr>
        <w:lastRenderedPageBreak/>
        <w:t xml:space="preserve">Najee also played a major part in helping put together the front frame of the mirror. In the Invention Studio, she use the power saw to cut 45 degree angles in the wood for the corners of the frame. </w:t>
      </w:r>
    </w:p>
    <w:p w14:paraId="38C6FBA3" w14:textId="77777777" w:rsidR="00945D62" w:rsidRDefault="005E6DB2">
      <w:pPr>
        <w:keepLines/>
        <w:numPr>
          <w:ilvl w:val="1"/>
          <w:numId w:val="1"/>
        </w:numPr>
        <w:spacing w:before="240" w:after="120" w:line="480" w:lineRule="auto"/>
        <w:ind w:hanging="720"/>
        <w:rPr>
          <w:b/>
          <w:sz w:val="24"/>
          <w:szCs w:val="24"/>
        </w:rPr>
      </w:pPr>
      <w:r>
        <w:rPr>
          <w:b/>
          <w:sz w:val="24"/>
          <w:szCs w:val="24"/>
        </w:rPr>
        <w:t>Kairi Kozuma</w:t>
      </w:r>
    </w:p>
    <w:p w14:paraId="44B06366" w14:textId="77777777" w:rsidR="00945D62" w:rsidRDefault="005E6DB2">
      <w:pPr>
        <w:keepLines/>
        <w:spacing w:before="240" w:after="120" w:line="480" w:lineRule="auto"/>
        <w:ind w:left="0"/>
        <w:rPr>
          <w:sz w:val="24"/>
          <w:szCs w:val="24"/>
        </w:rPr>
      </w:pPr>
      <w:r>
        <w:rPr>
          <w:sz w:val="24"/>
          <w:szCs w:val="24"/>
        </w:rPr>
        <w:t>Kairi acted as the team leader and documentation coordinator. He was responsible for drafting the initial proposal, summary, and final report. He also made sure each member was assigned a section to complete in the proposal and final report.</w:t>
      </w:r>
    </w:p>
    <w:p w14:paraId="3DE208F6" w14:textId="77777777" w:rsidR="00945D62" w:rsidRDefault="005E6DB2">
      <w:pPr>
        <w:keepLines/>
        <w:spacing w:before="240" w:after="120" w:line="480" w:lineRule="auto"/>
        <w:ind w:left="0"/>
        <w:rPr>
          <w:sz w:val="24"/>
          <w:szCs w:val="24"/>
        </w:rPr>
      </w:pPr>
      <w:r>
        <w:rPr>
          <w:sz w:val="24"/>
          <w:szCs w:val="24"/>
        </w:rPr>
        <w:t>Kairi’s primary technical role was as a backend software developer lead. He was in charge of designing the PostgreSQL database tables and REST API that the frontend team accesses for information. To aid frontend team development, he set up EC2 instances in AWS that provided constant access to mock data, using the APIs agreed upon by both the frontend and backend team. He also worked with the hardware team, writing an updater script that read sensor values from the Mbed virtual serial port.</w:t>
      </w:r>
    </w:p>
    <w:p w14:paraId="237E9518" w14:textId="77777777" w:rsidR="00945D62" w:rsidRDefault="005E6DB2">
      <w:pPr>
        <w:keepLines/>
        <w:spacing w:before="240" w:after="120" w:line="480" w:lineRule="auto"/>
        <w:ind w:left="0"/>
        <w:rPr>
          <w:sz w:val="24"/>
          <w:szCs w:val="24"/>
        </w:rPr>
      </w:pPr>
      <w:bookmarkStart w:id="2" w:name="_gjdgxs" w:colFirst="0" w:colLast="0"/>
      <w:bookmarkEnd w:id="2"/>
      <w:r>
        <w:rPr>
          <w:sz w:val="24"/>
          <w:szCs w:val="24"/>
        </w:rPr>
        <w:t>In addition, Kairi worked as the primary mobile application developer, integrating the Firebase real-time database into the backbone of the application and providing hooks for the frontend team.</w:t>
      </w:r>
    </w:p>
    <w:p w14:paraId="4A2A7762" w14:textId="77777777" w:rsidR="00945D62" w:rsidRDefault="005E6DB2">
      <w:pPr>
        <w:keepLines/>
        <w:numPr>
          <w:ilvl w:val="1"/>
          <w:numId w:val="1"/>
        </w:numPr>
        <w:spacing w:before="240" w:after="120" w:line="480" w:lineRule="auto"/>
        <w:ind w:hanging="720"/>
        <w:rPr>
          <w:b/>
          <w:sz w:val="24"/>
          <w:szCs w:val="24"/>
        </w:rPr>
      </w:pPr>
      <w:r>
        <w:rPr>
          <w:b/>
          <w:sz w:val="24"/>
          <w:szCs w:val="24"/>
        </w:rPr>
        <w:t>Boa-Lin Lai</w:t>
      </w:r>
    </w:p>
    <w:p w14:paraId="5A32D73F" w14:textId="7DF7DB1C" w:rsidR="00945D62" w:rsidRDefault="009B6E9E">
      <w:pPr>
        <w:keepLines/>
        <w:spacing w:before="240" w:after="120" w:line="480" w:lineRule="auto"/>
        <w:ind w:left="0"/>
        <w:rPr>
          <w:sz w:val="24"/>
          <w:szCs w:val="24"/>
        </w:rPr>
      </w:pPr>
      <w:r>
        <w:rPr>
          <w:sz w:val="24"/>
          <w:szCs w:val="24"/>
        </w:rPr>
        <w:t>Boa-Lin’s main role was</w:t>
      </w:r>
      <w:r w:rsidR="005E6DB2">
        <w:rPr>
          <w:sz w:val="24"/>
          <w:szCs w:val="24"/>
        </w:rPr>
        <w:t xml:space="preserve"> to design and print the transparent circuitry for showing the proof of concept for the Ecosystem for Smart Glass Technologies. He also helped design, debug, and test the hardware features for the team. </w:t>
      </w:r>
    </w:p>
    <w:p w14:paraId="6B787442" w14:textId="5B1BB26E" w:rsidR="00945D62" w:rsidRDefault="005E6DB2">
      <w:pPr>
        <w:keepLines/>
        <w:spacing w:before="240" w:after="120" w:line="480" w:lineRule="auto"/>
        <w:ind w:left="0"/>
        <w:rPr>
          <w:sz w:val="24"/>
          <w:szCs w:val="24"/>
        </w:rPr>
      </w:pPr>
      <w:r>
        <w:rPr>
          <w:sz w:val="24"/>
          <w:szCs w:val="24"/>
        </w:rPr>
        <w:lastRenderedPageBreak/>
        <w:t xml:space="preserve">Boa-Lin worked closely with Bijan in ATHENA lab on Transparent Circuitry. He designed the layout of the circuit with Eagle CAD, and perform the final testing for the </w:t>
      </w:r>
      <w:r w:rsidR="00B06B51">
        <w:rPr>
          <w:sz w:val="24"/>
          <w:szCs w:val="24"/>
        </w:rPr>
        <w:t>circuit. The final circuitry had</w:t>
      </w:r>
      <w:r>
        <w:rPr>
          <w:sz w:val="24"/>
          <w:szCs w:val="24"/>
        </w:rPr>
        <w:t xml:space="preserve"> a 3 pin connector and 2 surface mounted resistors. This transparen</w:t>
      </w:r>
      <w:r w:rsidR="001D6237">
        <w:rPr>
          <w:sz w:val="24"/>
          <w:szCs w:val="24"/>
        </w:rPr>
        <w:t>t pull-up resistors circuitry was</w:t>
      </w:r>
      <w:r>
        <w:rPr>
          <w:sz w:val="24"/>
          <w:szCs w:val="24"/>
        </w:rPr>
        <w:t xml:space="preserve"> used to show the concept of future approach on Smart Glass product. It </w:t>
      </w:r>
      <w:r w:rsidR="00C11E36">
        <w:rPr>
          <w:sz w:val="24"/>
          <w:szCs w:val="24"/>
        </w:rPr>
        <w:t>minimized the wires used</w:t>
      </w:r>
      <w:r w:rsidR="00290900">
        <w:rPr>
          <w:sz w:val="24"/>
          <w:szCs w:val="24"/>
        </w:rPr>
        <w:t xml:space="preserve"> and kept</w:t>
      </w:r>
      <w:r>
        <w:rPr>
          <w:sz w:val="24"/>
          <w:szCs w:val="24"/>
        </w:rPr>
        <w:t xml:space="preserve"> </w:t>
      </w:r>
      <w:r w:rsidR="00290900">
        <w:rPr>
          <w:sz w:val="24"/>
          <w:szCs w:val="24"/>
        </w:rPr>
        <w:t xml:space="preserve">the </w:t>
      </w:r>
      <w:r>
        <w:rPr>
          <w:sz w:val="24"/>
          <w:szCs w:val="24"/>
        </w:rPr>
        <w:t>glass product transparent.</w:t>
      </w:r>
    </w:p>
    <w:p w14:paraId="07110928" w14:textId="77777777" w:rsidR="00945D62" w:rsidRDefault="005E6DB2">
      <w:pPr>
        <w:keepLines/>
        <w:numPr>
          <w:ilvl w:val="1"/>
          <w:numId w:val="1"/>
        </w:numPr>
        <w:spacing w:before="240" w:after="120" w:line="480" w:lineRule="auto"/>
        <w:ind w:hanging="720"/>
        <w:rPr>
          <w:b/>
          <w:sz w:val="24"/>
          <w:szCs w:val="24"/>
        </w:rPr>
      </w:pPr>
      <w:r>
        <w:rPr>
          <w:b/>
          <w:sz w:val="24"/>
          <w:szCs w:val="24"/>
        </w:rPr>
        <w:t xml:space="preserve">Jonathan Osei-Owusu </w:t>
      </w:r>
    </w:p>
    <w:p w14:paraId="3398FCB4" w14:textId="2032C6AF" w:rsidR="00945D62" w:rsidRDefault="005E6DB2">
      <w:pPr>
        <w:keepLines/>
        <w:spacing w:before="240" w:after="120" w:line="480" w:lineRule="auto"/>
        <w:ind w:left="0"/>
        <w:rPr>
          <w:sz w:val="24"/>
          <w:szCs w:val="24"/>
        </w:rPr>
      </w:pPr>
      <w:r>
        <w:rPr>
          <w:sz w:val="24"/>
          <w:szCs w:val="24"/>
        </w:rPr>
        <w:t xml:space="preserve">Jonathan’s responsibilities as sensor integration lead included purchasing, programming, and validating the functionality of all analog sensors used in the </w:t>
      </w:r>
      <w:r w:rsidR="003E0BCC">
        <w:rPr>
          <w:sz w:val="24"/>
          <w:szCs w:val="24"/>
        </w:rPr>
        <w:t>Smart</w:t>
      </w:r>
      <w:r>
        <w:rPr>
          <w:sz w:val="24"/>
          <w:szCs w:val="24"/>
        </w:rPr>
        <w:t xml:space="preserve"> Mirror prototype. He also ensured reliable and swift serial communication between the Mbed slave and the Raspberry Pi 3 master. </w:t>
      </w:r>
    </w:p>
    <w:p w14:paraId="0F234F93" w14:textId="6E4E0EFB" w:rsidR="00945D62" w:rsidRDefault="005E6DB2">
      <w:pPr>
        <w:keepLines/>
        <w:spacing w:before="240" w:after="120" w:line="480" w:lineRule="auto"/>
        <w:ind w:left="0"/>
        <w:rPr>
          <w:sz w:val="24"/>
          <w:szCs w:val="24"/>
        </w:rPr>
      </w:pPr>
      <w:r>
        <w:rPr>
          <w:sz w:val="24"/>
          <w:szCs w:val="24"/>
        </w:rPr>
        <w:t xml:space="preserve">Additionally, Jonathan purchased wood, glue, and other materials to facilitate the creation of the </w:t>
      </w:r>
      <w:r w:rsidR="00106996">
        <w:rPr>
          <w:sz w:val="24"/>
          <w:szCs w:val="24"/>
        </w:rPr>
        <w:t>Smart Mirror</w:t>
      </w:r>
      <w:r>
        <w:rPr>
          <w:sz w:val="24"/>
          <w:szCs w:val="24"/>
        </w:rPr>
        <w:t>’s casing and frame. He worked closely with the software team to ensure that the frame’s design did</w:t>
      </w:r>
      <w:r w:rsidR="00397E02">
        <w:rPr>
          <w:sz w:val="24"/>
          <w:szCs w:val="24"/>
        </w:rPr>
        <w:t xml:space="preserve"> no</w:t>
      </w:r>
      <w:r>
        <w:rPr>
          <w:sz w:val="24"/>
          <w:szCs w:val="24"/>
        </w:rPr>
        <w:t>t conflict with the front-end website design and user experience. Further responsibilities included designing a layout for each ventilation hole and analog sensor on the mirror’s frame, meanwhile rationing building supplies to keep costs low.</w:t>
      </w:r>
    </w:p>
    <w:p w14:paraId="58B06722" w14:textId="77777777" w:rsidR="00945D62" w:rsidRDefault="005E6DB2">
      <w:pPr>
        <w:keepLines/>
        <w:spacing w:before="240" w:after="120" w:line="480" w:lineRule="auto"/>
        <w:ind w:left="0"/>
        <w:rPr>
          <w:sz w:val="24"/>
          <w:szCs w:val="24"/>
        </w:rPr>
      </w:pPr>
      <w:r>
        <w:rPr>
          <w:sz w:val="24"/>
          <w:szCs w:val="24"/>
        </w:rPr>
        <w:t xml:space="preserve">Further, Jonathan was responsible for creating and directing the team’s video demo of the Smart Mirror. </w:t>
      </w:r>
    </w:p>
    <w:p w14:paraId="02716E0E" w14:textId="77777777" w:rsidR="00945D62" w:rsidRDefault="005E6DB2">
      <w:pPr>
        <w:keepLines/>
        <w:numPr>
          <w:ilvl w:val="1"/>
          <w:numId w:val="1"/>
        </w:numPr>
        <w:spacing w:before="240" w:after="120" w:line="480" w:lineRule="auto"/>
        <w:ind w:hanging="720"/>
        <w:rPr>
          <w:b/>
          <w:sz w:val="24"/>
          <w:szCs w:val="24"/>
        </w:rPr>
      </w:pPr>
      <w:r>
        <w:rPr>
          <w:b/>
          <w:sz w:val="24"/>
          <w:szCs w:val="24"/>
        </w:rPr>
        <w:t>Nishant Shah</w:t>
      </w:r>
    </w:p>
    <w:p w14:paraId="5B15F6BF" w14:textId="0794FC10" w:rsidR="00945D62" w:rsidRDefault="005E6DB2">
      <w:pPr>
        <w:keepLines/>
        <w:spacing w:before="240" w:after="120" w:line="480" w:lineRule="auto"/>
        <w:ind w:left="0"/>
        <w:rPr>
          <w:sz w:val="24"/>
          <w:szCs w:val="24"/>
        </w:rPr>
      </w:pPr>
      <w:r>
        <w:rPr>
          <w:sz w:val="24"/>
          <w:szCs w:val="24"/>
        </w:rPr>
        <w:t>Nishant’s main role was to implement the frontend graphical user interface for the mirror, which involved creating standalone components that would either integrate into a backend datasource or rely on system information. These components were then arranged into the final user interface taking into account design and usability.</w:t>
      </w:r>
      <w:r w:rsidR="00182CD3">
        <w:rPr>
          <w:sz w:val="24"/>
          <w:szCs w:val="24"/>
        </w:rPr>
        <w:t xml:space="preserve"> </w:t>
      </w:r>
      <w:r>
        <w:rPr>
          <w:sz w:val="24"/>
          <w:szCs w:val="24"/>
        </w:rPr>
        <w:t xml:space="preserve">Nishant also worked on adding support for gesture sensor inputs to the frontend using the hover sensors </w:t>
      </w:r>
      <w:r w:rsidR="008C69F1">
        <w:rPr>
          <w:sz w:val="24"/>
          <w:szCs w:val="24"/>
        </w:rPr>
        <w:t>[30</w:t>
      </w:r>
      <w:r>
        <w:rPr>
          <w:sz w:val="24"/>
          <w:szCs w:val="24"/>
        </w:rPr>
        <w:t>].</w:t>
      </w:r>
    </w:p>
    <w:p w14:paraId="74A7EA2E" w14:textId="77777777" w:rsidR="00945D62" w:rsidRPr="00493795" w:rsidRDefault="005E6DB2">
      <w:pPr>
        <w:keepLines/>
        <w:numPr>
          <w:ilvl w:val="0"/>
          <w:numId w:val="1"/>
        </w:numPr>
        <w:spacing w:before="240" w:after="120" w:line="480" w:lineRule="auto"/>
        <w:ind w:left="0" w:right="0"/>
        <w:rPr>
          <w:color w:val="000000" w:themeColor="text1"/>
        </w:rPr>
      </w:pPr>
      <w:r w:rsidRPr="00493795">
        <w:rPr>
          <w:b/>
          <w:color w:val="000000" w:themeColor="text1"/>
          <w:sz w:val="32"/>
          <w:szCs w:val="32"/>
        </w:rPr>
        <w:lastRenderedPageBreak/>
        <w:t>References</w:t>
      </w:r>
    </w:p>
    <w:p w14:paraId="3B058F00" w14:textId="77777777" w:rsidR="004C7836" w:rsidRPr="00493795" w:rsidRDefault="005E6DB2" w:rsidP="004C7836">
      <w:pPr>
        <w:pStyle w:val="ListParagraph"/>
        <w:widowControl/>
        <w:numPr>
          <w:ilvl w:val="0"/>
          <w:numId w:val="13"/>
        </w:numPr>
        <w:spacing w:line="480" w:lineRule="auto"/>
        <w:ind w:left="720" w:right="0" w:hanging="720"/>
        <w:rPr>
          <w:color w:val="000000" w:themeColor="text1"/>
          <w:sz w:val="24"/>
          <w:szCs w:val="24"/>
          <w:highlight w:val="white"/>
        </w:rPr>
      </w:pPr>
      <w:r w:rsidRPr="00493795">
        <w:rPr>
          <w:color w:val="000000" w:themeColor="text1"/>
          <w:sz w:val="24"/>
          <w:szCs w:val="24"/>
          <w:highlight w:val="white"/>
        </w:rPr>
        <w:t xml:space="preserve">J. Greenough, “The ‘Internet of Things’ will be the world’s most massive device market and save companies billions of dollars”, </w:t>
      </w:r>
      <w:r w:rsidRPr="00493795">
        <w:rPr>
          <w:i/>
          <w:color w:val="000000" w:themeColor="text1"/>
          <w:sz w:val="24"/>
          <w:szCs w:val="24"/>
          <w:highlight w:val="white"/>
        </w:rPr>
        <w:t>Business Insider</w:t>
      </w:r>
      <w:r w:rsidRPr="00493795">
        <w:rPr>
          <w:color w:val="000000" w:themeColor="text1"/>
          <w:sz w:val="24"/>
          <w:szCs w:val="24"/>
          <w:highlight w:val="white"/>
        </w:rPr>
        <w:t xml:space="preserve">, Feb. 18, 2015. [Online]. Available: </w:t>
      </w:r>
      <w:hyperlink r:id="rId17">
        <w:r w:rsidRPr="00493795">
          <w:rPr>
            <w:color w:val="000000" w:themeColor="text1"/>
            <w:sz w:val="24"/>
            <w:szCs w:val="24"/>
            <w:highlight w:val="white"/>
          </w:rPr>
          <w:t>http://www.businessinsider.com/the-internet-of-things-market-growth-and-trends-2015-2</w:t>
        </w:r>
      </w:hyperlink>
      <w:r w:rsidRPr="00493795">
        <w:rPr>
          <w:color w:val="000000" w:themeColor="text1"/>
          <w:sz w:val="24"/>
          <w:szCs w:val="24"/>
          <w:highlight w:val="white"/>
        </w:rPr>
        <w:t>. [Accessed Nov. 20, 2016].</w:t>
      </w:r>
    </w:p>
    <w:p w14:paraId="64ECD746" w14:textId="77777777" w:rsidR="004C7836" w:rsidRPr="00493795" w:rsidRDefault="005E6DB2" w:rsidP="004C7836">
      <w:pPr>
        <w:pStyle w:val="ListParagraph"/>
        <w:widowControl/>
        <w:numPr>
          <w:ilvl w:val="0"/>
          <w:numId w:val="13"/>
        </w:numPr>
        <w:spacing w:line="480" w:lineRule="auto"/>
        <w:ind w:left="720" w:right="0" w:hanging="720"/>
        <w:rPr>
          <w:color w:val="000000" w:themeColor="text1"/>
          <w:sz w:val="24"/>
          <w:szCs w:val="24"/>
          <w:highlight w:val="white"/>
        </w:rPr>
      </w:pPr>
      <w:r w:rsidRPr="00493795">
        <w:rPr>
          <w:color w:val="000000" w:themeColor="text1"/>
          <w:sz w:val="24"/>
          <w:szCs w:val="24"/>
          <w:highlight w:val="white"/>
        </w:rPr>
        <w:t xml:space="preserve">R. Henderson, “Best smarthome and IoT gadgets of CES 2016”, </w:t>
      </w:r>
      <w:r w:rsidRPr="00493795">
        <w:rPr>
          <w:i/>
          <w:color w:val="000000" w:themeColor="text1"/>
          <w:sz w:val="24"/>
          <w:szCs w:val="24"/>
          <w:highlight w:val="white"/>
        </w:rPr>
        <w:t>Pocket Lint</w:t>
      </w:r>
      <w:r w:rsidRPr="00493795">
        <w:rPr>
          <w:color w:val="000000" w:themeColor="text1"/>
          <w:sz w:val="24"/>
          <w:szCs w:val="24"/>
          <w:highlight w:val="white"/>
        </w:rPr>
        <w:t xml:space="preserve">, Jan. 11, 2016. [Online]. Available: </w:t>
      </w:r>
      <w:hyperlink r:id="rId18">
        <w:r w:rsidRPr="00493795">
          <w:rPr>
            <w:color w:val="000000" w:themeColor="text1"/>
            <w:sz w:val="24"/>
            <w:szCs w:val="24"/>
            <w:highlight w:val="white"/>
          </w:rPr>
          <w:t>http://www.pocket-lint.com/news/136306-best-smarthome-and-iot-gadgets-of-ces-2016-samsung-lg-and-more</w:t>
        </w:r>
      </w:hyperlink>
      <w:r w:rsidRPr="00493795">
        <w:rPr>
          <w:color w:val="000000" w:themeColor="text1"/>
          <w:sz w:val="24"/>
          <w:szCs w:val="24"/>
          <w:highlight w:val="white"/>
        </w:rPr>
        <w:t>. [Accessed Nov. 14, 2016].</w:t>
      </w:r>
    </w:p>
    <w:p w14:paraId="024327D1" w14:textId="77777777" w:rsidR="004C7836" w:rsidRPr="00493795" w:rsidRDefault="005E6DB2" w:rsidP="004C7836">
      <w:pPr>
        <w:pStyle w:val="ListParagraph"/>
        <w:widowControl/>
        <w:numPr>
          <w:ilvl w:val="0"/>
          <w:numId w:val="13"/>
        </w:numPr>
        <w:spacing w:line="480" w:lineRule="auto"/>
        <w:ind w:left="720" w:right="0" w:hanging="720"/>
        <w:rPr>
          <w:color w:val="000000" w:themeColor="text1"/>
          <w:sz w:val="24"/>
          <w:szCs w:val="24"/>
          <w:highlight w:val="white"/>
        </w:rPr>
      </w:pPr>
      <w:r w:rsidRPr="00493795">
        <w:rPr>
          <w:color w:val="000000" w:themeColor="text1"/>
          <w:sz w:val="24"/>
          <w:szCs w:val="24"/>
        </w:rPr>
        <w:t xml:space="preserve">A. Stadler, "Transparent conducting Oxides—An up-to-date overview," </w:t>
      </w:r>
      <w:r w:rsidRPr="00493795">
        <w:rPr>
          <w:i/>
          <w:color w:val="000000" w:themeColor="text1"/>
          <w:sz w:val="24"/>
          <w:szCs w:val="24"/>
        </w:rPr>
        <w:t>Materials</w:t>
      </w:r>
      <w:r w:rsidRPr="00493795">
        <w:rPr>
          <w:color w:val="000000" w:themeColor="text1"/>
          <w:sz w:val="24"/>
          <w:szCs w:val="24"/>
        </w:rPr>
        <w:t>, vol. 5, no. 12, pp. 661–683, Apr. 2012.</w:t>
      </w:r>
    </w:p>
    <w:p w14:paraId="352B8ACC" w14:textId="77777777" w:rsidR="004C7836" w:rsidRPr="00493795" w:rsidRDefault="005E6DB2" w:rsidP="004C7836">
      <w:pPr>
        <w:pStyle w:val="ListParagraph"/>
        <w:widowControl/>
        <w:numPr>
          <w:ilvl w:val="0"/>
          <w:numId w:val="13"/>
        </w:numPr>
        <w:spacing w:line="480" w:lineRule="auto"/>
        <w:ind w:left="720" w:right="0" w:hanging="720"/>
        <w:rPr>
          <w:color w:val="000000" w:themeColor="text1"/>
          <w:sz w:val="24"/>
          <w:szCs w:val="24"/>
          <w:highlight w:val="white"/>
        </w:rPr>
      </w:pPr>
      <w:r w:rsidRPr="00493795">
        <w:rPr>
          <w:color w:val="000000" w:themeColor="text1"/>
          <w:sz w:val="24"/>
          <w:szCs w:val="24"/>
          <w:highlight w:val="white"/>
        </w:rPr>
        <w:t>K. Kiyokawa, Y. Kurata, and H. Ohno, "An optical see-through display for mutual occlusion with a real-time stereovision system," Proc. IEEE, vol. 25, no. 5, pp. 765–779, Oct. 2001.</w:t>
      </w:r>
    </w:p>
    <w:p w14:paraId="5665948E" w14:textId="77777777" w:rsidR="004C7836" w:rsidRPr="00493795" w:rsidRDefault="005E6DB2" w:rsidP="004C7836">
      <w:pPr>
        <w:pStyle w:val="ListParagraph"/>
        <w:widowControl/>
        <w:numPr>
          <w:ilvl w:val="0"/>
          <w:numId w:val="13"/>
        </w:numPr>
        <w:spacing w:line="480" w:lineRule="auto"/>
        <w:ind w:left="720" w:right="0" w:hanging="720"/>
        <w:rPr>
          <w:color w:val="000000" w:themeColor="text1"/>
          <w:sz w:val="24"/>
          <w:szCs w:val="24"/>
          <w:highlight w:val="white"/>
        </w:rPr>
      </w:pPr>
      <w:r w:rsidRPr="00493795">
        <w:rPr>
          <w:color w:val="000000" w:themeColor="text1"/>
          <w:sz w:val="24"/>
          <w:szCs w:val="24"/>
          <w:highlight w:val="white"/>
        </w:rPr>
        <w:t xml:space="preserve">Planar Systems Inc., “Transparent OLED Displays”, </w:t>
      </w:r>
      <w:r w:rsidRPr="00493795">
        <w:rPr>
          <w:i/>
          <w:color w:val="000000" w:themeColor="text1"/>
          <w:sz w:val="24"/>
          <w:szCs w:val="24"/>
          <w:highlight w:val="white"/>
        </w:rPr>
        <w:t>Planar Systems Inc.</w:t>
      </w:r>
      <w:r w:rsidRPr="00493795">
        <w:rPr>
          <w:color w:val="000000" w:themeColor="text1"/>
          <w:sz w:val="24"/>
          <w:szCs w:val="24"/>
          <w:highlight w:val="white"/>
        </w:rPr>
        <w:t>, n.d. [Online]. Available: http://www.planar.com/innovations/transparent-oled/. [Accessed Nov. 20, 2016].</w:t>
      </w:r>
    </w:p>
    <w:p w14:paraId="14709962" w14:textId="080060F0" w:rsidR="004C7836" w:rsidRPr="00493795" w:rsidRDefault="005E6DB2" w:rsidP="004C7836">
      <w:pPr>
        <w:pStyle w:val="ListParagraph"/>
        <w:widowControl/>
        <w:numPr>
          <w:ilvl w:val="0"/>
          <w:numId w:val="13"/>
        </w:numPr>
        <w:spacing w:line="480" w:lineRule="auto"/>
        <w:ind w:left="720" w:right="0" w:hanging="720"/>
        <w:rPr>
          <w:color w:val="000000" w:themeColor="text1"/>
          <w:sz w:val="24"/>
          <w:szCs w:val="24"/>
          <w:highlight w:val="white"/>
        </w:rPr>
      </w:pPr>
      <w:r w:rsidRPr="00493795">
        <w:rPr>
          <w:color w:val="000000" w:themeColor="text1"/>
          <w:sz w:val="24"/>
          <w:szCs w:val="24"/>
          <w:highlight w:val="white"/>
        </w:rPr>
        <w:t>G. Barrett and R. Omote, “Projected-Capacitive Touch Technology,” Information Display, vol. 32, no. 3, p.16, March, 2010. [Online serial]. Available: http://www.walkermobile.com/March_2010_ID_Projected_Capacitive.pdf</w:t>
      </w:r>
      <w:r w:rsidR="001D08D8">
        <w:rPr>
          <w:color w:val="000000" w:themeColor="text1"/>
          <w:sz w:val="24"/>
          <w:szCs w:val="24"/>
          <w:highlight w:val="white"/>
        </w:rPr>
        <w:t>.</w:t>
      </w:r>
      <w:r w:rsidRPr="00493795">
        <w:rPr>
          <w:color w:val="000000" w:themeColor="text1"/>
          <w:sz w:val="24"/>
          <w:szCs w:val="24"/>
          <w:highlight w:val="white"/>
        </w:rPr>
        <w:t xml:space="preserve"> [Accessed Nov. 20, 2016].</w:t>
      </w:r>
    </w:p>
    <w:p w14:paraId="17308EAD" w14:textId="77777777" w:rsidR="004C7836" w:rsidRPr="00493795" w:rsidRDefault="005E6DB2" w:rsidP="004C7836">
      <w:pPr>
        <w:pStyle w:val="ListParagraph"/>
        <w:widowControl/>
        <w:numPr>
          <w:ilvl w:val="0"/>
          <w:numId w:val="13"/>
        </w:numPr>
        <w:spacing w:line="480" w:lineRule="auto"/>
        <w:ind w:left="720" w:right="0" w:hanging="720"/>
        <w:rPr>
          <w:color w:val="000000" w:themeColor="text1"/>
          <w:sz w:val="24"/>
          <w:szCs w:val="24"/>
          <w:highlight w:val="white"/>
        </w:rPr>
      </w:pPr>
      <w:r w:rsidRPr="00493795">
        <w:rPr>
          <w:color w:val="000000" w:themeColor="text1"/>
          <w:sz w:val="24"/>
          <w:szCs w:val="24"/>
          <w:highlight w:val="white"/>
        </w:rPr>
        <w:t>Cypress Semiconductor Corp., “TrueTouch® Multi-Touch All-Points Touchscreen Controller,” CYTMA568 datasheet, May 2016.</w:t>
      </w:r>
    </w:p>
    <w:p w14:paraId="0EA83AC1" w14:textId="77777777" w:rsidR="004C7836" w:rsidRPr="00493795" w:rsidRDefault="005E6DB2" w:rsidP="004C7836">
      <w:pPr>
        <w:pStyle w:val="ListParagraph"/>
        <w:widowControl/>
        <w:numPr>
          <w:ilvl w:val="0"/>
          <w:numId w:val="13"/>
        </w:numPr>
        <w:spacing w:line="480" w:lineRule="auto"/>
        <w:ind w:left="720" w:right="0" w:hanging="720"/>
        <w:rPr>
          <w:color w:val="000000" w:themeColor="text1"/>
          <w:sz w:val="24"/>
          <w:szCs w:val="24"/>
          <w:highlight w:val="white"/>
        </w:rPr>
      </w:pPr>
      <w:r w:rsidRPr="00493795">
        <w:rPr>
          <w:color w:val="000000" w:themeColor="text1"/>
          <w:sz w:val="24"/>
          <w:szCs w:val="24"/>
          <w:highlight w:val="white"/>
        </w:rPr>
        <w:t>G. Walker. Part1: Fundamentals of Projected-Capacitive Touch Technology. Presented at SID Display Week ’14. [Online]. Available: http://www.walkermobile.com/Touch_Technologies_Tutorial_Latest_Version.pdf. [Accessed Nov. 20, 2016].</w:t>
      </w:r>
    </w:p>
    <w:p w14:paraId="5386CEA9" w14:textId="11938DF7" w:rsidR="004C7836" w:rsidRPr="00493795" w:rsidRDefault="005E6DB2" w:rsidP="004C7836">
      <w:pPr>
        <w:pStyle w:val="ListParagraph"/>
        <w:widowControl/>
        <w:numPr>
          <w:ilvl w:val="0"/>
          <w:numId w:val="13"/>
        </w:numPr>
        <w:spacing w:line="480" w:lineRule="auto"/>
        <w:ind w:left="720" w:right="0" w:hanging="720"/>
        <w:rPr>
          <w:color w:val="000000" w:themeColor="text1"/>
          <w:sz w:val="24"/>
          <w:szCs w:val="24"/>
          <w:highlight w:val="white"/>
        </w:rPr>
      </w:pPr>
      <w:r w:rsidRPr="00493795">
        <w:rPr>
          <w:color w:val="000000" w:themeColor="text1"/>
          <w:sz w:val="24"/>
          <w:szCs w:val="24"/>
          <w:highlight w:val="white"/>
        </w:rPr>
        <w:lastRenderedPageBreak/>
        <w:t xml:space="preserve">S. H. Bae and Y. S. Lee, “Implementation of a High-Performance Touch Controller and Differential Sensing Circuit,” International Journal of Computer and Information Technology, vol. 3, no. 6, p. 1177, November, 2014. [Online serial]. Available: </w:t>
      </w:r>
      <w:hyperlink r:id="rId19">
        <w:r w:rsidRPr="00493795">
          <w:rPr>
            <w:color w:val="000000" w:themeColor="text1"/>
            <w:sz w:val="24"/>
            <w:szCs w:val="24"/>
            <w:highlight w:val="white"/>
          </w:rPr>
          <w:t>http://www.ijcit.com/archives/volume3/issue6/Paper030602.pdf</w:t>
        </w:r>
      </w:hyperlink>
      <w:r w:rsidR="001D08D8">
        <w:rPr>
          <w:color w:val="000000" w:themeColor="text1"/>
          <w:sz w:val="24"/>
          <w:szCs w:val="24"/>
          <w:highlight w:val="white"/>
        </w:rPr>
        <w:t>.</w:t>
      </w:r>
      <w:r w:rsidRPr="00493795">
        <w:rPr>
          <w:color w:val="000000" w:themeColor="text1"/>
          <w:sz w:val="24"/>
          <w:szCs w:val="24"/>
          <w:highlight w:val="white"/>
        </w:rPr>
        <w:t xml:space="preserve"> [Accessed Nov. 20, 2016].</w:t>
      </w:r>
    </w:p>
    <w:p w14:paraId="65CDD98D" w14:textId="77777777" w:rsidR="004C7836" w:rsidRPr="00493795" w:rsidRDefault="005E6DB2" w:rsidP="004C7836">
      <w:pPr>
        <w:pStyle w:val="ListParagraph"/>
        <w:widowControl/>
        <w:numPr>
          <w:ilvl w:val="0"/>
          <w:numId w:val="13"/>
        </w:numPr>
        <w:spacing w:line="480" w:lineRule="auto"/>
        <w:ind w:left="720" w:right="0" w:hanging="720"/>
        <w:rPr>
          <w:color w:val="000000" w:themeColor="text1"/>
          <w:sz w:val="24"/>
          <w:szCs w:val="24"/>
          <w:highlight w:val="white"/>
        </w:rPr>
      </w:pPr>
      <w:r w:rsidRPr="00493795">
        <w:rPr>
          <w:color w:val="000000" w:themeColor="text1"/>
          <w:sz w:val="24"/>
          <w:szCs w:val="24"/>
          <w:highlight w:val="white"/>
        </w:rPr>
        <w:t xml:space="preserve">Technavio, “Gesture Recognition, Coming to a Smartphone Near You”, </w:t>
      </w:r>
      <w:r w:rsidRPr="00493795">
        <w:rPr>
          <w:i/>
          <w:color w:val="000000" w:themeColor="text1"/>
          <w:sz w:val="24"/>
          <w:szCs w:val="24"/>
          <w:highlight w:val="white"/>
        </w:rPr>
        <w:t>Infiniti Research Limited</w:t>
      </w:r>
      <w:r w:rsidRPr="00493795">
        <w:rPr>
          <w:color w:val="000000" w:themeColor="text1"/>
          <w:sz w:val="24"/>
          <w:szCs w:val="24"/>
          <w:highlight w:val="white"/>
        </w:rPr>
        <w:t xml:space="preserve">, Jun. 30, 2015. [Online]. Available: </w:t>
      </w:r>
      <w:hyperlink r:id="rId20">
        <w:r w:rsidRPr="00493795">
          <w:rPr>
            <w:color w:val="000000" w:themeColor="text1"/>
            <w:sz w:val="24"/>
            <w:szCs w:val="24"/>
            <w:highlight w:val="white"/>
          </w:rPr>
          <w:t>http://www.technavio.com/blog/gesture-recognition-coming-to-a-smartphone-near-you</w:t>
        </w:r>
      </w:hyperlink>
      <w:r w:rsidRPr="00493795">
        <w:rPr>
          <w:color w:val="000000" w:themeColor="text1"/>
          <w:sz w:val="24"/>
          <w:szCs w:val="24"/>
          <w:highlight w:val="white"/>
        </w:rPr>
        <w:t>. [Accessed Nov. 20, 2016].</w:t>
      </w:r>
    </w:p>
    <w:p w14:paraId="30F5604F" w14:textId="64B9E7BD" w:rsidR="004C7836" w:rsidRPr="00493795" w:rsidRDefault="005E6DB2" w:rsidP="004C7836">
      <w:pPr>
        <w:pStyle w:val="ListParagraph"/>
        <w:widowControl/>
        <w:numPr>
          <w:ilvl w:val="0"/>
          <w:numId w:val="13"/>
        </w:numPr>
        <w:spacing w:line="480" w:lineRule="auto"/>
        <w:ind w:left="720" w:right="0" w:hanging="720"/>
        <w:rPr>
          <w:color w:val="000000" w:themeColor="text1"/>
          <w:sz w:val="24"/>
          <w:szCs w:val="24"/>
          <w:highlight w:val="white"/>
        </w:rPr>
      </w:pPr>
      <w:r w:rsidRPr="00493795">
        <w:rPr>
          <w:color w:val="000000" w:themeColor="text1"/>
          <w:sz w:val="24"/>
          <w:szCs w:val="24"/>
          <w:highlight w:val="white"/>
        </w:rPr>
        <w:t xml:space="preserve">Microsoft, “Kinect Sensor for Xbox 360 Components”, </w:t>
      </w:r>
      <w:r w:rsidRPr="00493795">
        <w:rPr>
          <w:i/>
          <w:color w:val="000000" w:themeColor="text1"/>
          <w:sz w:val="24"/>
          <w:szCs w:val="24"/>
          <w:highlight w:val="white"/>
        </w:rPr>
        <w:t>Microsoft</w:t>
      </w:r>
      <w:r w:rsidRPr="00493795">
        <w:rPr>
          <w:color w:val="000000" w:themeColor="text1"/>
          <w:sz w:val="24"/>
          <w:szCs w:val="24"/>
          <w:highlight w:val="white"/>
        </w:rPr>
        <w:t>, n.d. [Online]. Available: https://support.xbox.com/en-US/xbox-360/accessories/kinect-sensor-components</w:t>
      </w:r>
      <w:r w:rsidR="001D08D8">
        <w:rPr>
          <w:color w:val="000000" w:themeColor="text1"/>
          <w:sz w:val="24"/>
          <w:szCs w:val="24"/>
          <w:highlight w:val="white"/>
        </w:rPr>
        <w:t>.</w:t>
      </w:r>
      <w:r w:rsidRPr="00493795">
        <w:rPr>
          <w:color w:val="000000" w:themeColor="text1"/>
          <w:sz w:val="24"/>
          <w:szCs w:val="24"/>
          <w:highlight w:val="white"/>
        </w:rPr>
        <w:t xml:space="preserve"> [Accessed Nov. 20, 2016].</w:t>
      </w:r>
    </w:p>
    <w:p w14:paraId="6DD1B93A" w14:textId="4AFC218A" w:rsidR="004C7836" w:rsidRPr="00493795" w:rsidRDefault="005E6DB2" w:rsidP="004C7836">
      <w:pPr>
        <w:pStyle w:val="ListParagraph"/>
        <w:widowControl/>
        <w:numPr>
          <w:ilvl w:val="0"/>
          <w:numId w:val="13"/>
        </w:numPr>
        <w:spacing w:line="480" w:lineRule="auto"/>
        <w:ind w:left="720" w:right="0" w:hanging="720"/>
        <w:rPr>
          <w:color w:val="000000" w:themeColor="text1"/>
          <w:sz w:val="24"/>
          <w:szCs w:val="24"/>
          <w:highlight w:val="white"/>
        </w:rPr>
      </w:pPr>
      <w:r w:rsidRPr="00493795">
        <w:rPr>
          <w:color w:val="000000" w:themeColor="text1"/>
          <w:sz w:val="24"/>
          <w:szCs w:val="24"/>
          <w:highlight w:val="white"/>
        </w:rPr>
        <w:t xml:space="preserve">R. Boyle, V. Hlavac, and M. Sonka, </w:t>
      </w:r>
      <w:r w:rsidRPr="00493795">
        <w:rPr>
          <w:i/>
          <w:color w:val="000000" w:themeColor="text1"/>
          <w:sz w:val="24"/>
          <w:szCs w:val="24"/>
          <w:highlight w:val="white"/>
        </w:rPr>
        <w:t>Image Processing, Analysis, and Machine Vision</w:t>
      </w:r>
      <w:r w:rsidRPr="00493795">
        <w:rPr>
          <w:color w:val="000000" w:themeColor="text1"/>
          <w:sz w:val="24"/>
          <w:szCs w:val="24"/>
          <w:highlight w:val="white"/>
        </w:rPr>
        <w:t xml:space="preserve">, 4th ed., Stamford, CT: Cengage Learning, 2014.  [E-book]. Available: </w:t>
      </w:r>
      <w:hyperlink r:id="rId21">
        <w:r w:rsidRPr="00493795">
          <w:rPr>
            <w:color w:val="000000" w:themeColor="text1"/>
            <w:sz w:val="24"/>
            <w:szCs w:val="24"/>
            <w:highlight w:val="white"/>
          </w:rPr>
          <w:t>https://goo.gl/yv3m0r</w:t>
        </w:r>
      </w:hyperlink>
      <w:r w:rsidR="001D08D8">
        <w:rPr>
          <w:color w:val="000000" w:themeColor="text1"/>
          <w:sz w:val="24"/>
          <w:szCs w:val="24"/>
          <w:highlight w:val="white"/>
        </w:rPr>
        <w:t>.</w:t>
      </w:r>
      <w:r w:rsidRPr="00493795">
        <w:rPr>
          <w:color w:val="000000" w:themeColor="text1"/>
          <w:sz w:val="24"/>
          <w:szCs w:val="24"/>
          <w:highlight w:val="white"/>
        </w:rPr>
        <w:t xml:space="preserve"> [Accessed Nov. 20, 2016].</w:t>
      </w:r>
    </w:p>
    <w:p w14:paraId="7462C46A" w14:textId="77777777" w:rsidR="000F4825" w:rsidRPr="00493795" w:rsidRDefault="005E6DB2" w:rsidP="000F4825">
      <w:pPr>
        <w:pStyle w:val="ListParagraph"/>
        <w:widowControl/>
        <w:numPr>
          <w:ilvl w:val="0"/>
          <w:numId w:val="13"/>
        </w:numPr>
        <w:spacing w:line="480" w:lineRule="auto"/>
        <w:ind w:left="720" w:right="0" w:hanging="720"/>
        <w:rPr>
          <w:color w:val="000000" w:themeColor="text1"/>
          <w:sz w:val="24"/>
          <w:szCs w:val="24"/>
          <w:highlight w:val="white"/>
        </w:rPr>
      </w:pPr>
      <w:r w:rsidRPr="00493795">
        <w:rPr>
          <w:color w:val="000000" w:themeColor="text1"/>
          <w:sz w:val="24"/>
          <w:szCs w:val="24"/>
          <w:highlight w:val="white"/>
        </w:rPr>
        <w:t xml:space="preserve">Y. Lin, H. Tang, and T. Wu, “Real-time Object Image Tracking Based on Block-Matching Algorithm”, </w:t>
      </w:r>
      <w:r w:rsidRPr="00493795">
        <w:rPr>
          <w:i/>
          <w:color w:val="000000" w:themeColor="text1"/>
          <w:sz w:val="24"/>
          <w:szCs w:val="24"/>
          <w:highlight w:val="white"/>
        </w:rPr>
        <w:t>University of Wisconsin-Madison</w:t>
      </w:r>
      <w:r w:rsidRPr="00493795">
        <w:rPr>
          <w:color w:val="000000" w:themeColor="text1"/>
          <w:sz w:val="24"/>
          <w:szCs w:val="24"/>
          <w:highlight w:val="white"/>
        </w:rPr>
        <w:t>, 2006. [Online]. Available: https://homepages.cae.wisc.edu/~ece734/project/s06/lintangwuReport.pdf. [Accessed Nov. 20, 2016].</w:t>
      </w:r>
    </w:p>
    <w:p w14:paraId="034934AD" w14:textId="77777777" w:rsidR="000F4825" w:rsidRPr="00493795" w:rsidRDefault="005E6DB2" w:rsidP="000F4825">
      <w:pPr>
        <w:pStyle w:val="ListParagraph"/>
        <w:widowControl/>
        <w:numPr>
          <w:ilvl w:val="0"/>
          <w:numId w:val="13"/>
        </w:numPr>
        <w:spacing w:line="480" w:lineRule="auto"/>
        <w:ind w:left="720" w:right="0" w:hanging="720"/>
        <w:rPr>
          <w:color w:val="000000" w:themeColor="text1"/>
          <w:sz w:val="24"/>
          <w:szCs w:val="24"/>
          <w:highlight w:val="white"/>
        </w:rPr>
      </w:pPr>
      <w:r w:rsidRPr="00493795">
        <w:rPr>
          <w:color w:val="000000" w:themeColor="text1"/>
          <w:sz w:val="24"/>
          <w:szCs w:val="24"/>
          <w:highlight w:val="white"/>
        </w:rPr>
        <w:t xml:space="preserve">S. Hymel, “Single Board Computer Benchmarks - learn.sparkfun.com.”, </w:t>
      </w:r>
      <w:r w:rsidRPr="00493795">
        <w:rPr>
          <w:i/>
          <w:color w:val="000000" w:themeColor="text1"/>
          <w:sz w:val="24"/>
          <w:szCs w:val="24"/>
          <w:highlight w:val="white"/>
        </w:rPr>
        <w:t>learn.sparkfun.com</w:t>
      </w:r>
      <w:r w:rsidRPr="00493795">
        <w:rPr>
          <w:color w:val="000000" w:themeColor="text1"/>
          <w:sz w:val="24"/>
          <w:szCs w:val="24"/>
          <w:highlight w:val="white"/>
        </w:rPr>
        <w:t>. [Online]. Available: https://learn.sparkfun.com/tutorials/single-board-computer-benchmarks. [Accessed Nov. 20, 2016].</w:t>
      </w:r>
    </w:p>
    <w:p w14:paraId="3ACFCFE2" w14:textId="77777777" w:rsidR="000F4825" w:rsidRPr="00493795" w:rsidRDefault="005E6DB2" w:rsidP="000F4825">
      <w:pPr>
        <w:pStyle w:val="ListParagraph"/>
        <w:widowControl/>
        <w:numPr>
          <w:ilvl w:val="0"/>
          <w:numId w:val="13"/>
        </w:numPr>
        <w:spacing w:line="480" w:lineRule="auto"/>
        <w:ind w:left="720" w:right="0" w:hanging="720"/>
        <w:rPr>
          <w:color w:val="000000" w:themeColor="text1"/>
          <w:sz w:val="24"/>
          <w:szCs w:val="24"/>
          <w:highlight w:val="white"/>
        </w:rPr>
      </w:pPr>
      <w:r w:rsidRPr="00493795">
        <w:rPr>
          <w:color w:val="000000" w:themeColor="text1"/>
          <w:sz w:val="24"/>
          <w:szCs w:val="24"/>
          <w:highlight w:val="white"/>
        </w:rPr>
        <w:t xml:space="preserve">Raspberry Pi Foundation, “Raspberry Pi FAQs - Frequently Asked Questions,” </w:t>
      </w:r>
      <w:r w:rsidRPr="00493795">
        <w:rPr>
          <w:i/>
          <w:color w:val="000000" w:themeColor="text1"/>
          <w:sz w:val="24"/>
          <w:szCs w:val="24"/>
          <w:highlight w:val="white"/>
        </w:rPr>
        <w:t>Raspberry Pi Foundation</w:t>
      </w:r>
      <w:r w:rsidRPr="00493795">
        <w:rPr>
          <w:color w:val="000000" w:themeColor="text1"/>
          <w:sz w:val="24"/>
          <w:szCs w:val="24"/>
          <w:highlight w:val="white"/>
        </w:rPr>
        <w:t>, n.d. [Online]. Available: https://www.raspberrypi.org/help/faqs/. [Accessed Nov. 20, 2016].</w:t>
      </w:r>
    </w:p>
    <w:p w14:paraId="3454FE49" w14:textId="77777777" w:rsidR="000F4825" w:rsidRPr="00493795" w:rsidRDefault="005E6DB2" w:rsidP="000F4825">
      <w:pPr>
        <w:pStyle w:val="ListParagraph"/>
        <w:widowControl/>
        <w:numPr>
          <w:ilvl w:val="0"/>
          <w:numId w:val="13"/>
        </w:numPr>
        <w:spacing w:line="480" w:lineRule="auto"/>
        <w:ind w:left="720" w:right="0" w:hanging="720"/>
        <w:rPr>
          <w:color w:val="000000" w:themeColor="text1"/>
          <w:sz w:val="24"/>
          <w:szCs w:val="24"/>
          <w:highlight w:val="white"/>
        </w:rPr>
      </w:pPr>
      <w:r w:rsidRPr="00493795">
        <w:rPr>
          <w:color w:val="000000" w:themeColor="text1"/>
          <w:sz w:val="24"/>
          <w:szCs w:val="24"/>
          <w:highlight w:val="white"/>
        </w:rPr>
        <w:lastRenderedPageBreak/>
        <w:t xml:space="preserve">V. Varma, “Wireless Fidelity—WiFi”, </w:t>
      </w:r>
      <w:r w:rsidRPr="00493795">
        <w:rPr>
          <w:i/>
          <w:color w:val="000000" w:themeColor="text1"/>
          <w:sz w:val="24"/>
          <w:szCs w:val="24"/>
          <w:highlight w:val="white"/>
        </w:rPr>
        <w:t>IEEE Emerging Technology Portal</w:t>
      </w:r>
      <w:r w:rsidRPr="00493795">
        <w:rPr>
          <w:color w:val="000000" w:themeColor="text1"/>
          <w:sz w:val="24"/>
          <w:szCs w:val="24"/>
          <w:highlight w:val="white"/>
        </w:rPr>
        <w:t>, 2012. [Online serial]. Available: https://www.ieee.org/about/technologies/emerging/wifi.pdf. [Accessed Nov. 20, 2016].</w:t>
      </w:r>
    </w:p>
    <w:p w14:paraId="5EC22838" w14:textId="459F89D8" w:rsidR="000F4825" w:rsidRPr="00493795" w:rsidRDefault="005E6DB2" w:rsidP="000F4825">
      <w:pPr>
        <w:pStyle w:val="ListParagraph"/>
        <w:widowControl/>
        <w:numPr>
          <w:ilvl w:val="0"/>
          <w:numId w:val="13"/>
        </w:numPr>
        <w:spacing w:line="480" w:lineRule="auto"/>
        <w:ind w:left="720" w:right="0" w:hanging="720"/>
        <w:rPr>
          <w:color w:val="000000" w:themeColor="text1"/>
          <w:sz w:val="24"/>
          <w:szCs w:val="24"/>
          <w:highlight w:val="white"/>
        </w:rPr>
      </w:pPr>
      <w:r w:rsidRPr="00493795">
        <w:rPr>
          <w:color w:val="000000" w:themeColor="text1"/>
          <w:sz w:val="24"/>
          <w:szCs w:val="24"/>
          <w:highlight w:val="white"/>
        </w:rPr>
        <w:t xml:space="preserve">Bluetooth SIG, Inc., “What is Bluetooth?”, </w:t>
      </w:r>
      <w:r w:rsidRPr="00493795">
        <w:rPr>
          <w:i/>
          <w:color w:val="000000" w:themeColor="text1"/>
          <w:sz w:val="24"/>
          <w:szCs w:val="24"/>
          <w:highlight w:val="white"/>
        </w:rPr>
        <w:t>Bluetooth SIG, Inc.</w:t>
      </w:r>
      <w:r w:rsidRPr="00493795">
        <w:rPr>
          <w:color w:val="000000" w:themeColor="text1"/>
          <w:sz w:val="24"/>
          <w:szCs w:val="24"/>
          <w:highlight w:val="white"/>
        </w:rPr>
        <w:t>, 2016. [Online]. Available: https://www.bluetooth.com/what-is-bluetooth-technology/bluetooth-technology-</w:t>
      </w:r>
      <w:r w:rsidR="000F4825" w:rsidRPr="00493795">
        <w:rPr>
          <w:color w:val="000000" w:themeColor="text1"/>
          <w:sz w:val="24"/>
          <w:szCs w:val="24"/>
          <w:highlight w:val="white"/>
        </w:rPr>
        <w:t>basics</w:t>
      </w:r>
      <w:r w:rsidR="001D08D8">
        <w:rPr>
          <w:color w:val="000000" w:themeColor="text1"/>
          <w:sz w:val="24"/>
          <w:szCs w:val="24"/>
          <w:highlight w:val="white"/>
        </w:rPr>
        <w:t>.</w:t>
      </w:r>
      <w:r w:rsidR="000F4825" w:rsidRPr="00493795">
        <w:rPr>
          <w:color w:val="000000" w:themeColor="text1"/>
          <w:sz w:val="24"/>
          <w:szCs w:val="24"/>
          <w:highlight w:val="white"/>
        </w:rPr>
        <w:t xml:space="preserve"> [Accessed Nov. 20, 2016].</w:t>
      </w:r>
    </w:p>
    <w:p w14:paraId="221795A8" w14:textId="1477EDBA" w:rsidR="000F4825" w:rsidRPr="00493795" w:rsidRDefault="00921575" w:rsidP="000F4825">
      <w:pPr>
        <w:pStyle w:val="ListParagraph"/>
        <w:widowControl/>
        <w:numPr>
          <w:ilvl w:val="0"/>
          <w:numId w:val="13"/>
        </w:numPr>
        <w:spacing w:line="480" w:lineRule="auto"/>
        <w:ind w:left="720" w:right="0" w:hanging="720"/>
        <w:rPr>
          <w:color w:val="000000" w:themeColor="text1"/>
          <w:sz w:val="24"/>
          <w:szCs w:val="24"/>
          <w:highlight w:val="white"/>
        </w:rPr>
      </w:pPr>
      <w:r w:rsidRPr="00493795">
        <w:rPr>
          <w:color w:val="000000" w:themeColor="text1"/>
          <w:sz w:val="24"/>
          <w:szCs w:val="24"/>
        </w:rPr>
        <w:t xml:space="preserve">E. You, “The Progressive JavaScript Framework”, </w:t>
      </w:r>
      <w:r w:rsidRPr="00493795">
        <w:rPr>
          <w:i/>
          <w:color w:val="000000" w:themeColor="text1"/>
          <w:sz w:val="24"/>
          <w:szCs w:val="24"/>
        </w:rPr>
        <w:t>Vuejs.org</w:t>
      </w:r>
      <w:r w:rsidRPr="00493795">
        <w:rPr>
          <w:color w:val="000000" w:themeColor="text1"/>
          <w:sz w:val="24"/>
          <w:szCs w:val="24"/>
        </w:rPr>
        <w:t xml:space="preserve">, n.d. </w:t>
      </w:r>
      <w:r w:rsidR="00E779AF" w:rsidRPr="00493795">
        <w:rPr>
          <w:color w:val="000000" w:themeColor="text1"/>
          <w:sz w:val="24"/>
          <w:szCs w:val="24"/>
        </w:rPr>
        <w:t xml:space="preserve">[Online]. Available: </w:t>
      </w:r>
      <w:r w:rsidR="004B213C" w:rsidRPr="00493795">
        <w:rPr>
          <w:color w:val="000000" w:themeColor="text1"/>
          <w:sz w:val="24"/>
          <w:szCs w:val="24"/>
          <w:highlight w:val="white"/>
        </w:rPr>
        <w:t>https://vuejs.org</w:t>
      </w:r>
      <w:r w:rsidR="001D08D8">
        <w:rPr>
          <w:color w:val="000000" w:themeColor="text1"/>
          <w:sz w:val="24"/>
          <w:szCs w:val="24"/>
          <w:highlight w:val="white"/>
        </w:rPr>
        <w:t>.</w:t>
      </w:r>
      <w:r w:rsidR="004B213C" w:rsidRPr="00493795">
        <w:rPr>
          <w:color w:val="000000" w:themeColor="text1"/>
          <w:sz w:val="24"/>
          <w:szCs w:val="24"/>
          <w:highlight w:val="white"/>
        </w:rPr>
        <w:t xml:space="preserve"> </w:t>
      </w:r>
      <w:r w:rsidR="002745DC" w:rsidRPr="00493795">
        <w:rPr>
          <w:color w:val="000000" w:themeColor="text1"/>
          <w:sz w:val="24"/>
          <w:szCs w:val="24"/>
          <w:highlight w:val="white"/>
        </w:rPr>
        <w:t>[Accessed Apr. 29, 2017].</w:t>
      </w:r>
    </w:p>
    <w:p w14:paraId="39225594" w14:textId="57E7AC45" w:rsidR="000F4825" w:rsidRPr="00493795" w:rsidRDefault="00777B6D" w:rsidP="000F4825">
      <w:pPr>
        <w:pStyle w:val="ListParagraph"/>
        <w:widowControl/>
        <w:numPr>
          <w:ilvl w:val="0"/>
          <w:numId w:val="13"/>
        </w:numPr>
        <w:spacing w:line="480" w:lineRule="auto"/>
        <w:ind w:left="720" w:right="0" w:hanging="720"/>
        <w:rPr>
          <w:color w:val="000000" w:themeColor="text1"/>
          <w:sz w:val="24"/>
          <w:szCs w:val="24"/>
          <w:highlight w:val="white"/>
        </w:rPr>
      </w:pPr>
      <w:r>
        <w:rPr>
          <w:color w:val="000000" w:themeColor="text1"/>
          <w:sz w:val="24"/>
          <w:szCs w:val="24"/>
          <w:highlight w:val="white"/>
        </w:rPr>
        <w:t>P. Harp</w:t>
      </w:r>
      <w:r w:rsidR="0066620E" w:rsidRPr="00493795">
        <w:rPr>
          <w:color w:val="000000" w:themeColor="text1"/>
          <w:sz w:val="24"/>
          <w:szCs w:val="24"/>
          <w:highlight w:val="white"/>
        </w:rPr>
        <w:t xml:space="preserve">, “Sharp IR Sensor Displayed Through Virtual COM Port”, </w:t>
      </w:r>
      <w:r w:rsidR="0066620E" w:rsidRPr="00493795">
        <w:rPr>
          <w:i/>
          <w:color w:val="000000" w:themeColor="text1"/>
          <w:sz w:val="24"/>
          <w:szCs w:val="24"/>
          <w:highlight w:val="white"/>
        </w:rPr>
        <w:t xml:space="preserve">ARM Ltd., </w:t>
      </w:r>
      <w:r w:rsidR="0066620E" w:rsidRPr="00493795">
        <w:rPr>
          <w:color w:val="000000" w:themeColor="text1"/>
          <w:sz w:val="24"/>
          <w:szCs w:val="24"/>
          <w:highlight w:val="white"/>
        </w:rPr>
        <w:t xml:space="preserve">n.d. [Online]. Available: </w:t>
      </w:r>
      <w:hyperlink r:id="rId22">
        <w:r w:rsidR="0066620E" w:rsidRPr="00493795">
          <w:rPr>
            <w:color w:val="000000" w:themeColor="text1"/>
            <w:sz w:val="24"/>
            <w:szCs w:val="24"/>
            <w:highlight w:val="white"/>
          </w:rPr>
          <w:t>https://developer.mbed.org/users/pharp6/notebook/sharp-ir-sensor-displayed-through-virtual-com-port/</w:t>
        </w:r>
      </w:hyperlink>
      <w:r w:rsidR="001D08D8">
        <w:rPr>
          <w:color w:val="000000" w:themeColor="text1"/>
          <w:sz w:val="24"/>
          <w:szCs w:val="24"/>
          <w:highlight w:val="white"/>
        </w:rPr>
        <w:t>.</w:t>
      </w:r>
      <w:r w:rsidR="00E00779">
        <w:rPr>
          <w:color w:val="000000" w:themeColor="text1"/>
          <w:sz w:val="24"/>
          <w:szCs w:val="24"/>
          <w:highlight w:val="white"/>
        </w:rPr>
        <w:t xml:space="preserve"> </w:t>
      </w:r>
      <w:r w:rsidR="0066620E" w:rsidRPr="00493795">
        <w:rPr>
          <w:color w:val="000000" w:themeColor="text1"/>
          <w:sz w:val="24"/>
          <w:szCs w:val="24"/>
          <w:highlight w:val="white"/>
        </w:rPr>
        <w:t>[Acce</w:t>
      </w:r>
      <w:r w:rsidR="0084167D">
        <w:rPr>
          <w:color w:val="000000" w:themeColor="text1"/>
          <w:sz w:val="24"/>
          <w:szCs w:val="24"/>
          <w:highlight w:val="white"/>
        </w:rPr>
        <w:t>ssed Apr</w:t>
      </w:r>
      <w:r w:rsidR="0066620E" w:rsidRPr="00493795">
        <w:rPr>
          <w:color w:val="000000" w:themeColor="text1"/>
          <w:sz w:val="24"/>
          <w:szCs w:val="24"/>
          <w:highlight w:val="white"/>
        </w:rPr>
        <w:t>. 28, 2017].</w:t>
      </w:r>
    </w:p>
    <w:p w14:paraId="200A52C1" w14:textId="6DC8B9A4" w:rsidR="000F4825" w:rsidRPr="00493795" w:rsidRDefault="006D58C6" w:rsidP="000F4825">
      <w:pPr>
        <w:pStyle w:val="ListParagraph"/>
        <w:widowControl/>
        <w:numPr>
          <w:ilvl w:val="0"/>
          <w:numId w:val="13"/>
        </w:numPr>
        <w:spacing w:line="480" w:lineRule="auto"/>
        <w:ind w:left="720" w:right="0" w:hanging="720"/>
        <w:rPr>
          <w:color w:val="000000" w:themeColor="text1"/>
          <w:sz w:val="24"/>
          <w:szCs w:val="24"/>
          <w:highlight w:val="white"/>
        </w:rPr>
      </w:pPr>
      <w:r w:rsidRPr="006D58C6">
        <w:rPr>
          <w:color w:val="000000" w:themeColor="text1"/>
          <w:sz w:val="24"/>
          <w:szCs w:val="24"/>
        </w:rPr>
        <w:t>HDMI Licensing Administrator, Inc</w:t>
      </w:r>
      <w:r>
        <w:rPr>
          <w:color w:val="000000" w:themeColor="text1"/>
          <w:sz w:val="24"/>
          <w:szCs w:val="24"/>
        </w:rPr>
        <w:t>.,</w:t>
      </w:r>
      <w:r w:rsidR="00260525">
        <w:rPr>
          <w:color w:val="000000" w:themeColor="text1"/>
          <w:sz w:val="24"/>
          <w:szCs w:val="24"/>
        </w:rPr>
        <w:t>“</w:t>
      </w:r>
      <w:r w:rsidR="003E7415">
        <w:rPr>
          <w:color w:val="000000" w:themeColor="text1"/>
          <w:sz w:val="24"/>
          <w:szCs w:val="24"/>
        </w:rPr>
        <w:t>Inside an HDMI cable”,</w:t>
      </w:r>
      <w:r w:rsidR="00F55CF8" w:rsidRPr="00493795">
        <w:rPr>
          <w:color w:val="000000" w:themeColor="text1"/>
          <w:sz w:val="24"/>
          <w:szCs w:val="24"/>
        </w:rPr>
        <w:t xml:space="preserve"> </w:t>
      </w:r>
      <w:r w:rsidR="005B7B3A">
        <w:rPr>
          <w:i/>
          <w:color w:val="000000" w:themeColor="text1"/>
          <w:sz w:val="24"/>
          <w:szCs w:val="24"/>
        </w:rPr>
        <w:t>HDMI Licensing Administrator, Inc.</w:t>
      </w:r>
      <w:r w:rsidR="005B7B3A">
        <w:rPr>
          <w:color w:val="000000" w:themeColor="text1"/>
          <w:sz w:val="24"/>
          <w:szCs w:val="24"/>
        </w:rPr>
        <w:t>,</w:t>
      </w:r>
      <w:r w:rsidR="005B7B3A">
        <w:rPr>
          <w:i/>
          <w:color w:val="000000" w:themeColor="text1"/>
          <w:sz w:val="24"/>
          <w:szCs w:val="24"/>
        </w:rPr>
        <w:t xml:space="preserve"> </w:t>
      </w:r>
      <w:r w:rsidR="005B7B3A">
        <w:rPr>
          <w:color w:val="000000" w:themeColor="text1"/>
          <w:sz w:val="24"/>
          <w:szCs w:val="24"/>
        </w:rPr>
        <w:t>n.d.</w:t>
      </w:r>
      <w:r w:rsidR="00F55CF8" w:rsidRPr="00493795">
        <w:rPr>
          <w:color w:val="000000" w:themeColor="text1"/>
          <w:sz w:val="24"/>
          <w:szCs w:val="24"/>
        </w:rPr>
        <w:t xml:space="preserve"> [Online]. Available: http://www.hdmi.org/</w:t>
      </w:r>
      <w:r w:rsidR="00861854">
        <w:rPr>
          <w:color w:val="000000" w:themeColor="text1"/>
          <w:sz w:val="24"/>
          <w:szCs w:val="24"/>
        </w:rPr>
        <w:t>installers/insidehdmicable.aspx</w:t>
      </w:r>
      <w:r w:rsidR="001D08D8">
        <w:rPr>
          <w:color w:val="000000" w:themeColor="text1"/>
          <w:sz w:val="24"/>
          <w:szCs w:val="24"/>
        </w:rPr>
        <w:t>.</w:t>
      </w:r>
      <w:r w:rsidR="00F55CF8" w:rsidRPr="00493795">
        <w:rPr>
          <w:color w:val="000000" w:themeColor="text1"/>
          <w:sz w:val="24"/>
          <w:szCs w:val="24"/>
        </w:rPr>
        <w:t xml:space="preserve"> </w:t>
      </w:r>
      <w:r w:rsidR="00F55CF8" w:rsidRPr="00493795">
        <w:rPr>
          <w:color w:val="000000" w:themeColor="text1"/>
          <w:sz w:val="24"/>
          <w:szCs w:val="24"/>
          <w:shd w:val="clear" w:color="auto" w:fill="FFFFFF"/>
        </w:rPr>
        <w:t>[Accessed Nov. 20, 2016].</w:t>
      </w:r>
    </w:p>
    <w:p w14:paraId="757FF78C" w14:textId="4886BBF8" w:rsidR="000F4825" w:rsidRPr="00B80BF8" w:rsidRDefault="00376914" w:rsidP="000F4825">
      <w:pPr>
        <w:pStyle w:val="ListParagraph"/>
        <w:widowControl/>
        <w:numPr>
          <w:ilvl w:val="0"/>
          <w:numId w:val="13"/>
        </w:numPr>
        <w:spacing w:line="480" w:lineRule="auto"/>
        <w:ind w:left="720" w:right="0" w:hanging="720"/>
        <w:rPr>
          <w:color w:val="000000" w:themeColor="text1"/>
          <w:sz w:val="24"/>
          <w:szCs w:val="24"/>
          <w:highlight w:val="white"/>
        </w:rPr>
      </w:pPr>
      <w:r>
        <w:rPr>
          <w:color w:val="000000" w:themeColor="text1"/>
          <w:sz w:val="24"/>
          <w:szCs w:val="24"/>
        </w:rPr>
        <w:t>World Standards, “</w:t>
      </w:r>
      <w:r w:rsidR="00F55CF8" w:rsidRPr="00493795">
        <w:rPr>
          <w:color w:val="000000" w:themeColor="text1"/>
          <w:sz w:val="24"/>
          <w:szCs w:val="24"/>
        </w:rPr>
        <w:t>Complete list: Plug</w:t>
      </w:r>
      <w:r>
        <w:rPr>
          <w:color w:val="000000" w:themeColor="text1"/>
          <w:sz w:val="24"/>
          <w:szCs w:val="24"/>
        </w:rPr>
        <w:t xml:space="preserve">, socket &amp; voltage by country,” </w:t>
      </w:r>
      <w:r w:rsidR="00F55CF8" w:rsidRPr="00493795">
        <w:rPr>
          <w:i/>
          <w:iCs/>
          <w:color w:val="000000" w:themeColor="text1"/>
          <w:sz w:val="24"/>
          <w:szCs w:val="24"/>
        </w:rPr>
        <w:t>World</w:t>
      </w:r>
      <w:r>
        <w:rPr>
          <w:i/>
          <w:iCs/>
          <w:color w:val="000000" w:themeColor="text1"/>
          <w:sz w:val="24"/>
          <w:szCs w:val="24"/>
        </w:rPr>
        <w:t xml:space="preserve"> S</w:t>
      </w:r>
      <w:r w:rsidR="00F55CF8" w:rsidRPr="00493795">
        <w:rPr>
          <w:i/>
          <w:iCs/>
          <w:color w:val="000000" w:themeColor="text1"/>
          <w:sz w:val="24"/>
          <w:szCs w:val="24"/>
        </w:rPr>
        <w:t>tandards</w:t>
      </w:r>
      <w:r>
        <w:rPr>
          <w:iCs/>
          <w:color w:val="000000" w:themeColor="text1"/>
          <w:sz w:val="24"/>
          <w:szCs w:val="24"/>
        </w:rPr>
        <w:t>,</w:t>
      </w:r>
      <w:r w:rsidR="00260525">
        <w:rPr>
          <w:color w:val="000000" w:themeColor="text1"/>
          <w:sz w:val="24"/>
          <w:szCs w:val="24"/>
        </w:rPr>
        <w:t xml:space="preserve"> 2017</w:t>
      </w:r>
      <w:r w:rsidR="00F55CF8" w:rsidRPr="00493795">
        <w:rPr>
          <w:color w:val="000000" w:themeColor="text1"/>
          <w:sz w:val="24"/>
          <w:szCs w:val="24"/>
        </w:rPr>
        <w:t xml:space="preserve">. </w:t>
      </w:r>
      <w:r w:rsidR="00F55CF8" w:rsidRPr="00B80BF8">
        <w:rPr>
          <w:color w:val="000000" w:themeColor="text1"/>
          <w:sz w:val="24"/>
          <w:szCs w:val="24"/>
        </w:rPr>
        <w:t>[Online]. Available: http://www.worldstandards.eu/elect</w:t>
      </w:r>
      <w:r w:rsidR="006346FB">
        <w:rPr>
          <w:color w:val="000000" w:themeColor="text1"/>
          <w:sz w:val="24"/>
          <w:szCs w:val="24"/>
        </w:rPr>
        <w:t>ricity/plug-voltage-by-country/</w:t>
      </w:r>
      <w:r w:rsidR="001D08D8">
        <w:rPr>
          <w:color w:val="000000" w:themeColor="text1"/>
          <w:sz w:val="24"/>
          <w:szCs w:val="24"/>
        </w:rPr>
        <w:t>.</w:t>
      </w:r>
      <w:r w:rsidR="00F55CF8" w:rsidRPr="00B80BF8">
        <w:rPr>
          <w:color w:val="000000" w:themeColor="text1"/>
          <w:sz w:val="24"/>
          <w:szCs w:val="24"/>
        </w:rPr>
        <w:t xml:space="preserve"> </w:t>
      </w:r>
      <w:r w:rsidR="00F55CF8" w:rsidRPr="00B80BF8">
        <w:rPr>
          <w:color w:val="000000" w:themeColor="text1"/>
          <w:sz w:val="24"/>
          <w:szCs w:val="24"/>
          <w:shd w:val="clear" w:color="auto" w:fill="FFFFFF"/>
        </w:rPr>
        <w:t>[Accessed Nov. 21, 2016].</w:t>
      </w:r>
    </w:p>
    <w:p w14:paraId="129A5F96" w14:textId="73E5E871" w:rsidR="000F4825" w:rsidRPr="00B80BF8" w:rsidRDefault="00FD11A9" w:rsidP="000F4825">
      <w:pPr>
        <w:pStyle w:val="ListParagraph"/>
        <w:widowControl/>
        <w:numPr>
          <w:ilvl w:val="0"/>
          <w:numId w:val="13"/>
        </w:numPr>
        <w:spacing w:line="480" w:lineRule="auto"/>
        <w:ind w:left="720" w:right="0" w:hanging="720"/>
        <w:rPr>
          <w:color w:val="000000" w:themeColor="text1"/>
          <w:sz w:val="24"/>
          <w:szCs w:val="24"/>
          <w:highlight w:val="white"/>
        </w:rPr>
      </w:pPr>
      <w:r>
        <w:rPr>
          <w:color w:val="000000" w:themeColor="text1"/>
          <w:sz w:val="24"/>
          <w:szCs w:val="24"/>
        </w:rPr>
        <w:t>B. Erickson, “T</w:t>
      </w:r>
      <w:r w:rsidR="00F55CF8" w:rsidRPr="00B80BF8">
        <w:rPr>
          <w:color w:val="000000" w:themeColor="text1"/>
          <w:sz w:val="24"/>
          <w:szCs w:val="24"/>
        </w:rPr>
        <w:t>esting Wall An</w:t>
      </w:r>
      <w:r>
        <w:rPr>
          <w:color w:val="000000" w:themeColor="text1"/>
          <w:sz w:val="24"/>
          <w:szCs w:val="24"/>
        </w:rPr>
        <w:t>chors and Picture Hangers”,</w:t>
      </w:r>
      <w:r w:rsidR="00F55CF8" w:rsidRPr="00B80BF8">
        <w:rPr>
          <w:color w:val="000000" w:themeColor="text1"/>
          <w:sz w:val="24"/>
          <w:szCs w:val="24"/>
        </w:rPr>
        <w:t xml:space="preserve"> </w:t>
      </w:r>
      <w:r w:rsidR="00F55CF8" w:rsidRPr="00B80BF8">
        <w:rPr>
          <w:i/>
          <w:iCs/>
          <w:color w:val="000000" w:themeColor="text1"/>
          <w:sz w:val="24"/>
          <w:szCs w:val="24"/>
        </w:rPr>
        <w:t>Today’s Homeowner</w:t>
      </w:r>
      <w:r w:rsidR="00F55CF8" w:rsidRPr="00B80BF8">
        <w:rPr>
          <w:color w:val="000000" w:themeColor="text1"/>
          <w:sz w:val="24"/>
          <w:szCs w:val="24"/>
        </w:rPr>
        <w:t>, 2016. [Online]. Available: http://www.todayshomeowner.com/testing-wa</w:t>
      </w:r>
      <w:r w:rsidR="006E03AD">
        <w:rPr>
          <w:color w:val="000000" w:themeColor="text1"/>
          <w:sz w:val="24"/>
          <w:szCs w:val="24"/>
        </w:rPr>
        <w:t>ll-anchors-and-picture-hangers/</w:t>
      </w:r>
      <w:r w:rsidR="001D08D8">
        <w:rPr>
          <w:color w:val="000000" w:themeColor="text1"/>
          <w:sz w:val="24"/>
          <w:szCs w:val="24"/>
        </w:rPr>
        <w:t>.</w:t>
      </w:r>
      <w:r w:rsidR="00F55CF8" w:rsidRPr="00B80BF8">
        <w:rPr>
          <w:color w:val="000000" w:themeColor="text1"/>
          <w:sz w:val="24"/>
          <w:szCs w:val="24"/>
        </w:rPr>
        <w:t xml:space="preserve"> </w:t>
      </w:r>
      <w:r w:rsidR="00F55CF8" w:rsidRPr="00B80BF8">
        <w:rPr>
          <w:color w:val="000000" w:themeColor="text1"/>
          <w:sz w:val="24"/>
          <w:szCs w:val="24"/>
          <w:shd w:val="clear" w:color="auto" w:fill="FFFFFF"/>
        </w:rPr>
        <w:t>[Accessed Nov. 20, 2016].</w:t>
      </w:r>
    </w:p>
    <w:p w14:paraId="6CEDCD23" w14:textId="0D2C2696" w:rsidR="000F4825" w:rsidRPr="00B80BF8" w:rsidRDefault="00A75151" w:rsidP="000F4825">
      <w:pPr>
        <w:pStyle w:val="ListParagraph"/>
        <w:widowControl/>
        <w:numPr>
          <w:ilvl w:val="0"/>
          <w:numId w:val="13"/>
        </w:numPr>
        <w:spacing w:line="480" w:lineRule="auto"/>
        <w:ind w:left="720" w:right="0" w:hanging="720"/>
        <w:rPr>
          <w:color w:val="000000" w:themeColor="text1"/>
          <w:sz w:val="24"/>
          <w:szCs w:val="24"/>
          <w:highlight w:val="white"/>
        </w:rPr>
      </w:pPr>
      <w:r>
        <w:rPr>
          <w:color w:val="000000" w:themeColor="text1"/>
          <w:sz w:val="24"/>
          <w:szCs w:val="24"/>
        </w:rPr>
        <w:t>The Home Depot, “</w:t>
      </w:r>
      <w:r w:rsidRPr="00A75151">
        <w:rPr>
          <w:color w:val="000000" w:themeColor="text1"/>
          <w:sz w:val="24"/>
          <w:szCs w:val="24"/>
        </w:rPr>
        <w:t>1 in. x 6 in. x 6 ft. Barn Wood Dark Brown Shiplap Pine Board (6-Pack)</w:t>
      </w:r>
      <w:r>
        <w:rPr>
          <w:color w:val="000000" w:themeColor="text1"/>
          <w:sz w:val="24"/>
          <w:szCs w:val="24"/>
        </w:rPr>
        <w:t xml:space="preserve">”, </w:t>
      </w:r>
      <w:r>
        <w:rPr>
          <w:i/>
          <w:color w:val="000000" w:themeColor="text1"/>
          <w:sz w:val="24"/>
          <w:szCs w:val="24"/>
        </w:rPr>
        <w:t>The Home Depot Product Authority, LLC</w:t>
      </w:r>
      <w:r>
        <w:rPr>
          <w:color w:val="000000" w:themeColor="text1"/>
          <w:sz w:val="24"/>
          <w:szCs w:val="24"/>
        </w:rPr>
        <w:t xml:space="preserve">, n.d. [Online]. Available: </w:t>
      </w:r>
      <w:hyperlink r:id="rId23">
        <w:r w:rsidR="005E6DB2" w:rsidRPr="00B80BF8">
          <w:rPr>
            <w:color w:val="000000" w:themeColor="text1"/>
            <w:sz w:val="24"/>
            <w:szCs w:val="24"/>
            <w:highlight w:val="white"/>
          </w:rPr>
          <w:t>http://www.homedepot.com/p/1-in-x-6-in-x-6-ft-Barn-Wood-Dark-Brown-Shiplap-Pine-Board-6-Pack-263242/300198780</w:t>
        </w:r>
      </w:hyperlink>
      <w:r w:rsidR="001D08D8">
        <w:rPr>
          <w:color w:val="000000" w:themeColor="text1"/>
          <w:sz w:val="24"/>
          <w:szCs w:val="24"/>
          <w:highlight w:val="white"/>
        </w:rPr>
        <w:t>.</w:t>
      </w:r>
      <w:r w:rsidRPr="00B80BF8">
        <w:rPr>
          <w:color w:val="000000" w:themeColor="text1"/>
          <w:sz w:val="24"/>
          <w:szCs w:val="24"/>
        </w:rPr>
        <w:t xml:space="preserve"> </w:t>
      </w:r>
      <w:r>
        <w:rPr>
          <w:color w:val="000000" w:themeColor="text1"/>
          <w:sz w:val="24"/>
          <w:szCs w:val="24"/>
          <w:shd w:val="clear" w:color="auto" w:fill="FFFFFF"/>
        </w:rPr>
        <w:t>[Accessed Apr. 29, 2017</w:t>
      </w:r>
      <w:r w:rsidRPr="00B80BF8">
        <w:rPr>
          <w:color w:val="000000" w:themeColor="text1"/>
          <w:sz w:val="24"/>
          <w:szCs w:val="24"/>
          <w:shd w:val="clear" w:color="auto" w:fill="FFFFFF"/>
        </w:rPr>
        <w:t>].</w:t>
      </w:r>
    </w:p>
    <w:p w14:paraId="49F586F6" w14:textId="77777777" w:rsidR="00741EFB" w:rsidRPr="00741EFB" w:rsidRDefault="00F05055" w:rsidP="00741EFB">
      <w:pPr>
        <w:pStyle w:val="ListParagraph"/>
        <w:widowControl/>
        <w:numPr>
          <w:ilvl w:val="0"/>
          <w:numId w:val="13"/>
        </w:numPr>
        <w:spacing w:line="480" w:lineRule="auto"/>
        <w:ind w:left="720" w:right="0" w:hanging="720"/>
        <w:rPr>
          <w:color w:val="000000" w:themeColor="text1"/>
          <w:sz w:val="24"/>
          <w:szCs w:val="24"/>
          <w:highlight w:val="white"/>
        </w:rPr>
      </w:pPr>
      <w:r>
        <w:rPr>
          <w:color w:val="000000" w:themeColor="text1"/>
          <w:sz w:val="24"/>
          <w:szCs w:val="24"/>
        </w:rPr>
        <w:lastRenderedPageBreak/>
        <w:t>The Home Depot, “</w:t>
      </w:r>
      <w:r w:rsidR="00A022CE" w:rsidRPr="00A022CE">
        <w:rPr>
          <w:color w:val="000000" w:themeColor="text1"/>
          <w:sz w:val="24"/>
          <w:szCs w:val="24"/>
        </w:rPr>
        <w:t>1 in. x 6 in. x 8 ft. Common Board</w:t>
      </w:r>
      <w:r>
        <w:rPr>
          <w:color w:val="000000" w:themeColor="text1"/>
          <w:sz w:val="24"/>
          <w:szCs w:val="24"/>
        </w:rPr>
        <w:t xml:space="preserve">”, </w:t>
      </w:r>
      <w:r>
        <w:rPr>
          <w:i/>
          <w:color w:val="000000" w:themeColor="text1"/>
          <w:sz w:val="24"/>
          <w:szCs w:val="24"/>
        </w:rPr>
        <w:t>The Home Depot Product Authority, LLC</w:t>
      </w:r>
      <w:r>
        <w:rPr>
          <w:color w:val="000000" w:themeColor="text1"/>
          <w:sz w:val="24"/>
          <w:szCs w:val="24"/>
        </w:rPr>
        <w:t xml:space="preserve">, n.d. [Online]. Available: </w:t>
      </w:r>
      <w:hyperlink r:id="rId24">
        <w:r w:rsidRPr="00B80BF8">
          <w:rPr>
            <w:color w:val="000000" w:themeColor="text1"/>
            <w:sz w:val="24"/>
            <w:szCs w:val="24"/>
            <w:highlight w:val="white"/>
          </w:rPr>
          <w:t>http://www.homedepot.com/p/1-in-x-6-in-x-8-ft-Common-Board-914770/202074483</w:t>
        </w:r>
      </w:hyperlink>
      <w:r w:rsidRPr="00F05055">
        <w:rPr>
          <w:color w:val="000000" w:themeColor="text1"/>
          <w:sz w:val="24"/>
          <w:szCs w:val="24"/>
          <w:highlight w:val="white"/>
        </w:rPr>
        <w:t>.</w:t>
      </w:r>
      <w:r w:rsidRPr="00F05055">
        <w:rPr>
          <w:color w:val="000000" w:themeColor="text1"/>
          <w:sz w:val="24"/>
          <w:szCs w:val="24"/>
        </w:rPr>
        <w:t xml:space="preserve"> </w:t>
      </w:r>
      <w:r w:rsidRPr="00F05055">
        <w:rPr>
          <w:color w:val="000000" w:themeColor="text1"/>
          <w:sz w:val="24"/>
          <w:szCs w:val="24"/>
          <w:shd w:val="clear" w:color="auto" w:fill="FFFFFF"/>
        </w:rPr>
        <w:t>[Accessed Apr. 29, 2017].</w:t>
      </w:r>
    </w:p>
    <w:p w14:paraId="334A7875" w14:textId="0A1C3F5C" w:rsidR="000F4825" w:rsidRPr="00741EFB" w:rsidRDefault="005E6DB2" w:rsidP="00741EFB">
      <w:pPr>
        <w:pStyle w:val="ListParagraph"/>
        <w:widowControl/>
        <w:numPr>
          <w:ilvl w:val="0"/>
          <w:numId w:val="13"/>
        </w:numPr>
        <w:spacing w:line="480" w:lineRule="auto"/>
        <w:ind w:left="720" w:right="0" w:hanging="720"/>
        <w:rPr>
          <w:color w:val="000000" w:themeColor="text1"/>
          <w:sz w:val="24"/>
          <w:szCs w:val="24"/>
          <w:highlight w:val="white"/>
        </w:rPr>
      </w:pPr>
      <w:r w:rsidRPr="00741EFB">
        <w:rPr>
          <w:color w:val="000000" w:themeColor="text1"/>
          <w:sz w:val="24"/>
          <w:szCs w:val="24"/>
        </w:rPr>
        <w:t>MCM Electronics</w:t>
      </w:r>
      <w:r w:rsidR="00885121" w:rsidRPr="00741EFB">
        <w:rPr>
          <w:color w:val="000000" w:themeColor="text1"/>
          <w:sz w:val="24"/>
          <w:szCs w:val="24"/>
        </w:rPr>
        <w:t xml:space="preserve">, </w:t>
      </w:r>
      <w:r w:rsidR="00741EFB" w:rsidRPr="00741EFB">
        <w:rPr>
          <w:color w:val="000000" w:themeColor="text1"/>
          <w:sz w:val="24"/>
          <w:szCs w:val="24"/>
        </w:rPr>
        <w:t>“Raspberry Pi™ 3 Model B 1GB Project Boar</w:t>
      </w:r>
      <w:r w:rsidR="00741EFB">
        <w:rPr>
          <w:color w:val="000000" w:themeColor="text1"/>
          <w:sz w:val="24"/>
          <w:szCs w:val="24"/>
        </w:rPr>
        <w:t xml:space="preserve">d”, </w:t>
      </w:r>
      <w:r w:rsidR="00741EFB">
        <w:rPr>
          <w:i/>
          <w:color w:val="000000" w:themeColor="text1"/>
          <w:sz w:val="24"/>
          <w:szCs w:val="24"/>
        </w:rPr>
        <w:t>MCM Electronics</w:t>
      </w:r>
      <w:r w:rsidR="00741EFB">
        <w:rPr>
          <w:color w:val="000000" w:themeColor="text1"/>
          <w:sz w:val="24"/>
          <w:szCs w:val="24"/>
        </w:rPr>
        <w:t>, n.d.</w:t>
      </w:r>
      <w:r w:rsidRPr="00741EFB">
        <w:rPr>
          <w:color w:val="000000" w:themeColor="text1"/>
          <w:sz w:val="24"/>
          <w:szCs w:val="24"/>
        </w:rPr>
        <w:t xml:space="preserve"> [Online]. Available: </w:t>
      </w:r>
      <w:hyperlink r:id="rId25">
        <w:r w:rsidRPr="00741EFB">
          <w:rPr>
            <w:color w:val="000000" w:themeColor="text1"/>
            <w:sz w:val="24"/>
            <w:szCs w:val="24"/>
          </w:rPr>
          <w:t>https://goo.gl/ThFwjJ</w:t>
        </w:r>
      </w:hyperlink>
      <w:r w:rsidR="00CF746C" w:rsidRPr="00741EFB">
        <w:rPr>
          <w:color w:val="000000" w:themeColor="text1"/>
          <w:sz w:val="24"/>
          <w:szCs w:val="24"/>
        </w:rPr>
        <w:t>.</w:t>
      </w:r>
      <w:r w:rsidR="00741EFB">
        <w:rPr>
          <w:color w:val="000000" w:themeColor="text1"/>
          <w:sz w:val="24"/>
          <w:szCs w:val="24"/>
        </w:rPr>
        <w:t xml:space="preserve"> </w:t>
      </w:r>
      <w:r w:rsidR="00741EFB" w:rsidRPr="00F05055">
        <w:rPr>
          <w:color w:val="000000" w:themeColor="text1"/>
          <w:sz w:val="24"/>
          <w:szCs w:val="24"/>
          <w:shd w:val="clear" w:color="auto" w:fill="FFFFFF"/>
        </w:rPr>
        <w:t>[Accessed Apr. 29, 2017].</w:t>
      </w:r>
    </w:p>
    <w:p w14:paraId="6CCA8FE6" w14:textId="210DC4DA" w:rsidR="009B3CC2" w:rsidRPr="001F6A22" w:rsidRDefault="009B3CC2" w:rsidP="001F6A22">
      <w:pPr>
        <w:pStyle w:val="ListParagraph"/>
        <w:widowControl/>
        <w:numPr>
          <w:ilvl w:val="0"/>
          <w:numId w:val="13"/>
        </w:numPr>
        <w:spacing w:line="480" w:lineRule="auto"/>
        <w:ind w:left="720" w:right="0" w:hanging="720"/>
        <w:rPr>
          <w:color w:val="000000" w:themeColor="text1"/>
          <w:sz w:val="24"/>
          <w:szCs w:val="24"/>
          <w:highlight w:val="white"/>
        </w:rPr>
      </w:pPr>
      <w:r w:rsidRPr="00741EFB">
        <w:rPr>
          <w:color w:val="000000" w:themeColor="text1"/>
          <w:sz w:val="24"/>
          <w:szCs w:val="24"/>
        </w:rPr>
        <w:t>MCM Electronics, “</w:t>
      </w:r>
      <w:r w:rsidR="001F6A22" w:rsidRPr="001F6A22">
        <w:rPr>
          <w:color w:val="000000" w:themeColor="text1"/>
          <w:sz w:val="24"/>
          <w:szCs w:val="24"/>
        </w:rPr>
        <w:t>Official Raspberry Pi™ Foundation 5V 2.5A Power Supply</w:t>
      </w:r>
      <w:r>
        <w:rPr>
          <w:color w:val="000000" w:themeColor="text1"/>
          <w:sz w:val="24"/>
          <w:szCs w:val="24"/>
        </w:rPr>
        <w:t xml:space="preserve">”, </w:t>
      </w:r>
      <w:r>
        <w:rPr>
          <w:i/>
          <w:color w:val="000000" w:themeColor="text1"/>
          <w:sz w:val="24"/>
          <w:szCs w:val="24"/>
        </w:rPr>
        <w:t>MCM Electronics</w:t>
      </w:r>
      <w:r>
        <w:rPr>
          <w:color w:val="000000" w:themeColor="text1"/>
          <w:sz w:val="24"/>
          <w:szCs w:val="24"/>
        </w:rPr>
        <w:t>, n.d.</w:t>
      </w:r>
      <w:r w:rsidRPr="00741EFB">
        <w:rPr>
          <w:color w:val="000000" w:themeColor="text1"/>
          <w:sz w:val="24"/>
          <w:szCs w:val="24"/>
        </w:rPr>
        <w:t xml:space="preserve"> [Online]. Available: </w:t>
      </w:r>
      <w:hyperlink r:id="rId26" w:history="1">
        <w:r w:rsidRPr="00493795">
          <w:rPr>
            <w:rStyle w:val="Hyperlink"/>
            <w:color w:val="000000" w:themeColor="text1"/>
            <w:sz w:val="24"/>
            <w:szCs w:val="24"/>
            <w:highlight w:val="white"/>
            <w:u w:val="none"/>
          </w:rPr>
          <w:t>https://goo.gl/5bMRGz</w:t>
        </w:r>
      </w:hyperlink>
      <w:r w:rsidRPr="00741EFB">
        <w:rPr>
          <w:color w:val="000000" w:themeColor="text1"/>
          <w:sz w:val="24"/>
          <w:szCs w:val="24"/>
        </w:rPr>
        <w:t>.</w:t>
      </w:r>
      <w:r>
        <w:rPr>
          <w:color w:val="000000" w:themeColor="text1"/>
          <w:sz w:val="24"/>
          <w:szCs w:val="24"/>
        </w:rPr>
        <w:t xml:space="preserve"> </w:t>
      </w:r>
      <w:r w:rsidRPr="00F05055">
        <w:rPr>
          <w:color w:val="000000" w:themeColor="text1"/>
          <w:sz w:val="24"/>
          <w:szCs w:val="24"/>
          <w:shd w:val="clear" w:color="auto" w:fill="FFFFFF"/>
        </w:rPr>
        <w:t>[Accessed Apr. 29, 2017].</w:t>
      </w:r>
    </w:p>
    <w:p w14:paraId="2B01FAD1" w14:textId="3D4412D6" w:rsidR="000F4825" w:rsidRPr="00493795" w:rsidRDefault="00C74728" w:rsidP="000F4825">
      <w:pPr>
        <w:pStyle w:val="ListParagraph"/>
        <w:widowControl/>
        <w:numPr>
          <w:ilvl w:val="0"/>
          <w:numId w:val="13"/>
        </w:numPr>
        <w:spacing w:line="480" w:lineRule="auto"/>
        <w:ind w:left="720" w:right="0" w:hanging="720"/>
        <w:rPr>
          <w:color w:val="000000" w:themeColor="text1"/>
          <w:sz w:val="24"/>
          <w:szCs w:val="24"/>
          <w:highlight w:val="white"/>
        </w:rPr>
      </w:pPr>
      <w:r>
        <w:rPr>
          <w:color w:val="000000" w:themeColor="text1"/>
          <w:sz w:val="24"/>
          <w:szCs w:val="24"/>
          <w:highlight w:val="white"/>
        </w:rPr>
        <w:t>T</w:t>
      </w:r>
      <w:r w:rsidRPr="00821F8E">
        <w:rPr>
          <w:color w:val="000000" w:themeColor="text1"/>
          <w:sz w:val="24"/>
          <w:szCs w:val="24"/>
          <w:highlight w:val="white"/>
        </w:rPr>
        <w:t xml:space="preserve">AP Plastics, “2-Way Mirrored Acrylic Sheets”, </w:t>
      </w:r>
      <w:r w:rsidRPr="00821F8E">
        <w:rPr>
          <w:i/>
          <w:color w:val="000000" w:themeColor="text1"/>
          <w:sz w:val="24"/>
          <w:szCs w:val="24"/>
          <w:highlight w:val="white"/>
        </w:rPr>
        <w:t>TAP Plastics</w:t>
      </w:r>
      <w:r w:rsidRPr="00821F8E">
        <w:rPr>
          <w:color w:val="000000" w:themeColor="text1"/>
          <w:sz w:val="24"/>
          <w:szCs w:val="24"/>
          <w:highlight w:val="white"/>
        </w:rPr>
        <w:t>, n.d.</w:t>
      </w:r>
      <w:r w:rsidR="005E6DB2" w:rsidRPr="00821F8E">
        <w:rPr>
          <w:color w:val="000000" w:themeColor="text1"/>
          <w:sz w:val="24"/>
          <w:szCs w:val="24"/>
          <w:highlight w:val="white"/>
        </w:rPr>
        <w:t xml:space="preserve"> [Online]. Avai</w:t>
      </w:r>
      <w:r w:rsidR="00B72E33" w:rsidRPr="00821F8E">
        <w:rPr>
          <w:color w:val="000000" w:themeColor="text1"/>
          <w:sz w:val="24"/>
          <w:szCs w:val="24"/>
          <w:highlight w:val="white"/>
        </w:rPr>
        <w:t xml:space="preserve">lable: </w:t>
      </w:r>
      <w:hyperlink r:id="rId27" w:history="1">
        <w:r w:rsidR="00821F8E" w:rsidRPr="00821F8E">
          <w:rPr>
            <w:rStyle w:val="Hyperlink"/>
            <w:color w:val="000000" w:themeColor="text1"/>
            <w:sz w:val="24"/>
            <w:szCs w:val="24"/>
            <w:highlight w:val="white"/>
            <w:u w:val="none"/>
          </w:rPr>
          <w:t>http://www.tapplastics.com/product/plastics/cut_to_size_plastic/two_way_mirrored_acrylic/558</w:t>
        </w:r>
      </w:hyperlink>
      <w:r w:rsidR="00821F8E" w:rsidRPr="00741EFB">
        <w:rPr>
          <w:color w:val="000000" w:themeColor="text1"/>
          <w:sz w:val="24"/>
          <w:szCs w:val="24"/>
        </w:rPr>
        <w:t>.</w:t>
      </w:r>
      <w:r w:rsidR="00821F8E">
        <w:rPr>
          <w:color w:val="000000" w:themeColor="text1"/>
          <w:sz w:val="24"/>
          <w:szCs w:val="24"/>
        </w:rPr>
        <w:t xml:space="preserve"> </w:t>
      </w:r>
      <w:r w:rsidR="00821F8E" w:rsidRPr="00F05055">
        <w:rPr>
          <w:color w:val="000000" w:themeColor="text1"/>
          <w:sz w:val="24"/>
          <w:szCs w:val="24"/>
          <w:shd w:val="clear" w:color="auto" w:fill="FFFFFF"/>
        </w:rPr>
        <w:t>[Accessed Apr. 29, 2017].</w:t>
      </w:r>
    </w:p>
    <w:p w14:paraId="599B823F" w14:textId="2E1F09C8" w:rsidR="00D96F94" w:rsidRPr="001B19AC" w:rsidRDefault="0095115B" w:rsidP="00D96F94">
      <w:pPr>
        <w:pStyle w:val="ListParagraph"/>
        <w:widowControl/>
        <w:numPr>
          <w:ilvl w:val="0"/>
          <w:numId w:val="13"/>
        </w:numPr>
        <w:spacing w:line="480" w:lineRule="auto"/>
        <w:ind w:left="720" w:right="0" w:hanging="720"/>
        <w:rPr>
          <w:color w:val="000000" w:themeColor="text1"/>
          <w:sz w:val="24"/>
          <w:szCs w:val="24"/>
          <w:highlight w:val="white"/>
        </w:rPr>
      </w:pPr>
      <w:r w:rsidRPr="001B19AC">
        <w:rPr>
          <w:sz w:val="24"/>
          <w:szCs w:val="24"/>
          <w:highlight w:val="white"/>
        </w:rPr>
        <w:t>Newegg, Inc., “</w:t>
      </w:r>
      <w:r w:rsidRPr="001B19AC">
        <w:rPr>
          <w:sz w:val="24"/>
          <w:szCs w:val="24"/>
        </w:rPr>
        <w:t xml:space="preserve">Dell P2314T Black 23" IPS 8ms (GTG) Touchscreen LCD/LED Monitor, 270 cd/m2 8000000:1, USB 3.0 Port with 10 Touch Points Function with Smooth Operation”, </w:t>
      </w:r>
      <w:r w:rsidRPr="001B19AC">
        <w:rPr>
          <w:i/>
          <w:sz w:val="24"/>
          <w:szCs w:val="24"/>
        </w:rPr>
        <w:t>Newegg, Inc.</w:t>
      </w:r>
      <w:r w:rsidRPr="001B19AC">
        <w:rPr>
          <w:sz w:val="24"/>
          <w:szCs w:val="24"/>
        </w:rPr>
        <w:t>, n.d.</w:t>
      </w:r>
      <w:r w:rsidR="005E6DB2" w:rsidRPr="001B19AC">
        <w:rPr>
          <w:color w:val="000000" w:themeColor="text1"/>
          <w:sz w:val="24"/>
          <w:szCs w:val="24"/>
          <w:highlight w:val="white"/>
        </w:rPr>
        <w:t xml:space="preserve"> [Online]. Available: </w:t>
      </w:r>
      <w:hyperlink r:id="rId28">
        <w:r w:rsidR="005E6DB2" w:rsidRPr="001B19AC">
          <w:rPr>
            <w:color w:val="000000" w:themeColor="text1"/>
            <w:sz w:val="24"/>
            <w:szCs w:val="24"/>
            <w:highlight w:val="white"/>
          </w:rPr>
          <w:t>https://goo.gl/5RCi8K</w:t>
        </w:r>
      </w:hyperlink>
      <w:r w:rsidR="00985B2D" w:rsidRPr="001B19AC">
        <w:rPr>
          <w:color w:val="000000" w:themeColor="text1"/>
          <w:sz w:val="24"/>
          <w:szCs w:val="24"/>
        </w:rPr>
        <w:t xml:space="preserve">. </w:t>
      </w:r>
      <w:r w:rsidR="00985B2D" w:rsidRPr="001B19AC">
        <w:rPr>
          <w:color w:val="000000" w:themeColor="text1"/>
          <w:sz w:val="24"/>
          <w:szCs w:val="24"/>
          <w:shd w:val="clear" w:color="auto" w:fill="FFFFFF"/>
        </w:rPr>
        <w:t>[Accessed Apr. 29, 2017].</w:t>
      </w:r>
    </w:p>
    <w:p w14:paraId="5EE0ADF3" w14:textId="58E21A76" w:rsidR="00D96F94" w:rsidRPr="001B19AC" w:rsidRDefault="009407A0" w:rsidP="00D96F94">
      <w:pPr>
        <w:pStyle w:val="ListParagraph"/>
        <w:widowControl/>
        <w:numPr>
          <w:ilvl w:val="0"/>
          <w:numId w:val="13"/>
        </w:numPr>
        <w:spacing w:line="480" w:lineRule="auto"/>
        <w:ind w:left="720" w:right="0" w:hanging="720"/>
        <w:rPr>
          <w:color w:val="000000" w:themeColor="text1"/>
          <w:sz w:val="24"/>
          <w:szCs w:val="24"/>
          <w:highlight w:val="white"/>
        </w:rPr>
      </w:pPr>
      <w:r>
        <w:rPr>
          <w:color w:val="000000" w:themeColor="text1"/>
          <w:sz w:val="24"/>
          <w:szCs w:val="24"/>
        </w:rPr>
        <w:t>Walmart, “</w:t>
      </w:r>
      <w:r w:rsidRPr="009407A0">
        <w:rPr>
          <w:color w:val="000000" w:themeColor="text1"/>
          <w:sz w:val="24"/>
          <w:szCs w:val="24"/>
        </w:rPr>
        <w:t>Highs High Speed HDMI Cable with Ethernet, 6'</w:t>
      </w:r>
      <w:r>
        <w:rPr>
          <w:color w:val="000000" w:themeColor="text1"/>
          <w:sz w:val="24"/>
          <w:szCs w:val="24"/>
        </w:rPr>
        <w:t xml:space="preserve">”, </w:t>
      </w:r>
      <w:r>
        <w:rPr>
          <w:i/>
          <w:color w:val="000000" w:themeColor="text1"/>
          <w:sz w:val="24"/>
          <w:szCs w:val="24"/>
        </w:rPr>
        <w:t>Walmart Stores, Inc.,</w:t>
      </w:r>
      <w:r>
        <w:rPr>
          <w:color w:val="000000" w:themeColor="text1"/>
          <w:sz w:val="24"/>
          <w:szCs w:val="24"/>
        </w:rPr>
        <w:t xml:space="preserve"> n.d. [Online]. Available: </w:t>
      </w:r>
      <w:hyperlink r:id="rId29">
        <w:r w:rsidR="005E6DB2" w:rsidRPr="001B19AC">
          <w:rPr>
            <w:color w:val="000000" w:themeColor="text1"/>
            <w:sz w:val="24"/>
            <w:szCs w:val="24"/>
            <w:highlight w:val="white"/>
          </w:rPr>
          <w:t>https://goo.gl/5YDkIW</w:t>
        </w:r>
      </w:hyperlink>
      <w:r>
        <w:rPr>
          <w:color w:val="000000" w:themeColor="text1"/>
          <w:sz w:val="24"/>
          <w:szCs w:val="24"/>
          <w:highlight w:val="white"/>
        </w:rPr>
        <w:t xml:space="preserve">. </w:t>
      </w:r>
      <w:r w:rsidRPr="00012EDC">
        <w:rPr>
          <w:color w:val="000000" w:themeColor="text1"/>
          <w:sz w:val="24"/>
          <w:szCs w:val="24"/>
          <w:shd w:val="clear" w:color="auto" w:fill="FFFFFF"/>
        </w:rPr>
        <w:t>[Accessed Apr. 29, 2017].</w:t>
      </w:r>
    </w:p>
    <w:p w14:paraId="05B49200" w14:textId="28BCC204" w:rsidR="00D96F94" w:rsidRPr="001B19AC" w:rsidRDefault="00DE1454" w:rsidP="00D96F94">
      <w:pPr>
        <w:pStyle w:val="ListParagraph"/>
        <w:widowControl/>
        <w:numPr>
          <w:ilvl w:val="0"/>
          <w:numId w:val="13"/>
        </w:numPr>
        <w:spacing w:line="480" w:lineRule="auto"/>
        <w:ind w:left="720" w:right="0" w:hanging="720"/>
        <w:rPr>
          <w:color w:val="000000" w:themeColor="text1"/>
          <w:sz w:val="24"/>
          <w:szCs w:val="24"/>
          <w:highlight w:val="white"/>
        </w:rPr>
      </w:pPr>
      <w:r>
        <w:rPr>
          <w:color w:val="000000" w:themeColor="text1"/>
          <w:sz w:val="24"/>
          <w:szCs w:val="24"/>
        </w:rPr>
        <w:t xml:space="preserve">Hover Labs, “Hover 2.0”, </w:t>
      </w:r>
      <w:r>
        <w:rPr>
          <w:i/>
          <w:color w:val="000000" w:themeColor="text1"/>
          <w:sz w:val="24"/>
          <w:szCs w:val="24"/>
        </w:rPr>
        <w:t>Hover Labs</w:t>
      </w:r>
      <w:r>
        <w:rPr>
          <w:color w:val="000000" w:themeColor="text1"/>
          <w:sz w:val="24"/>
          <w:szCs w:val="24"/>
        </w:rPr>
        <w:t xml:space="preserve">, n.d. [Online]. Available: </w:t>
      </w:r>
      <w:hyperlink r:id="rId30">
        <w:r w:rsidR="005E6DB2" w:rsidRPr="001B19AC">
          <w:rPr>
            <w:color w:val="000000" w:themeColor="text1"/>
            <w:sz w:val="24"/>
            <w:szCs w:val="24"/>
            <w:highlight w:val="white"/>
          </w:rPr>
          <w:t>http://www.hoverlabs.co/shop/hover-20</w:t>
        </w:r>
      </w:hyperlink>
      <w:r>
        <w:rPr>
          <w:color w:val="000000" w:themeColor="text1"/>
          <w:sz w:val="24"/>
          <w:szCs w:val="24"/>
        </w:rPr>
        <w:t xml:space="preserve">. </w:t>
      </w:r>
      <w:r w:rsidRPr="00012EDC">
        <w:rPr>
          <w:color w:val="000000" w:themeColor="text1"/>
          <w:sz w:val="24"/>
          <w:szCs w:val="24"/>
          <w:shd w:val="clear" w:color="auto" w:fill="FFFFFF"/>
        </w:rPr>
        <w:t>[Accessed Apr. 29, 2017].</w:t>
      </w:r>
    </w:p>
    <w:p w14:paraId="44616A9B" w14:textId="69E8AA93" w:rsidR="00012EDC" w:rsidRPr="00012EDC" w:rsidRDefault="00012EDC" w:rsidP="00012EDC">
      <w:pPr>
        <w:pStyle w:val="ListParagraph"/>
        <w:widowControl/>
        <w:numPr>
          <w:ilvl w:val="0"/>
          <w:numId w:val="13"/>
        </w:numPr>
        <w:spacing w:line="480" w:lineRule="auto"/>
        <w:ind w:left="720" w:right="0" w:hanging="720"/>
        <w:rPr>
          <w:color w:val="000000" w:themeColor="text1"/>
          <w:sz w:val="24"/>
          <w:szCs w:val="24"/>
          <w:highlight w:val="white"/>
        </w:rPr>
      </w:pPr>
      <w:r>
        <w:rPr>
          <w:color w:val="000000" w:themeColor="text1"/>
          <w:sz w:val="24"/>
          <w:szCs w:val="24"/>
        </w:rPr>
        <w:t xml:space="preserve">Adafruit, “Photo Transistor Light Sensor”, </w:t>
      </w:r>
      <w:r>
        <w:rPr>
          <w:i/>
          <w:color w:val="000000" w:themeColor="text1"/>
          <w:sz w:val="24"/>
          <w:szCs w:val="24"/>
        </w:rPr>
        <w:t>Adafruit</w:t>
      </w:r>
      <w:r>
        <w:rPr>
          <w:color w:val="000000" w:themeColor="text1"/>
          <w:sz w:val="24"/>
          <w:szCs w:val="24"/>
        </w:rPr>
        <w:t xml:space="preserve">, n.d. [Online]. Available: </w:t>
      </w:r>
      <w:hyperlink r:id="rId31">
        <w:r w:rsidRPr="001B19AC">
          <w:rPr>
            <w:color w:val="000000" w:themeColor="text1"/>
            <w:sz w:val="24"/>
            <w:szCs w:val="24"/>
            <w:highlight w:val="white"/>
          </w:rPr>
          <w:t>https://www.adafruit.com/product/2831</w:t>
        </w:r>
      </w:hyperlink>
      <w:r w:rsidRPr="00012EDC">
        <w:rPr>
          <w:color w:val="000000" w:themeColor="text1"/>
          <w:sz w:val="24"/>
          <w:szCs w:val="24"/>
          <w:highlight w:val="white"/>
        </w:rPr>
        <w:t>.</w:t>
      </w:r>
      <w:r w:rsidRPr="00012EDC">
        <w:rPr>
          <w:color w:val="000000" w:themeColor="text1"/>
          <w:sz w:val="24"/>
          <w:szCs w:val="24"/>
        </w:rPr>
        <w:t xml:space="preserve"> </w:t>
      </w:r>
      <w:r w:rsidRPr="00012EDC">
        <w:rPr>
          <w:color w:val="000000" w:themeColor="text1"/>
          <w:sz w:val="24"/>
          <w:szCs w:val="24"/>
          <w:shd w:val="clear" w:color="auto" w:fill="FFFFFF"/>
        </w:rPr>
        <w:t>[Accessed Apr. 29, 2017].</w:t>
      </w:r>
    </w:p>
    <w:p w14:paraId="1CF3BEC1" w14:textId="5FB29557" w:rsidR="00D96F94" w:rsidRPr="001B19AC" w:rsidRDefault="00012EDC" w:rsidP="00D96F94">
      <w:pPr>
        <w:pStyle w:val="ListParagraph"/>
        <w:widowControl/>
        <w:numPr>
          <w:ilvl w:val="0"/>
          <w:numId w:val="13"/>
        </w:numPr>
        <w:spacing w:line="480" w:lineRule="auto"/>
        <w:ind w:left="720" w:right="0" w:hanging="720"/>
        <w:rPr>
          <w:color w:val="000000" w:themeColor="text1"/>
          <w:sz w:val="24"/>
          <w:szCs w:val="24"/>
          <w:highlight w:val="white"/>
        </w:rPr>
      </w:pPr>
      <w:r>
        <w:rPr>
          <w:color w:val="000000" w:themeColor="text1"/>
          <w:sz w:val="24"/>
          <w:szCs w:val="24"/>
        </w:rPr>
        <w:t xml:space="preserve">Adafruit, </w:t>
      </w:r>
      <w:r w:rsidR="001B19AC">
        <w:rPr>
          <w:color w:val="000000" w:themeColor="text1"/>
          <w:sz w:val="24"/>
          <w:szCs w:val="24"/>
        </w:rPr>
        <w:t>“</w:t>
      </w:r>
      <w:r w:rsidR="001B19AC" w:rsidRPr="001B19AC">
        <w:rPr>
          <w:color w:val="000000" w:themeColor="text1"/>
          <w:sz w:val="24"/>
          <w:szCs w:val="24"/>
        </w:rPr>
        <w:t>DHT11 basic temperature-humidity sensor + extras</w:t>
      </w:r>
      <w:r w:rsidR="001B19AC">
        <w:rPr>
          <w:color w:val="000000" w:themeColor="text1"/>
          <w:sz w:val="24"/>
          <w:szCs w:val="24"/>
        </w:rPr>
        <w:t xml:space="preserve">”, </w:t>
      </w:r>
      <w:r w:rsidR="001B19AC">
        <w:rPr>
          <w:i/>
          <w:color w:val="000000" w:themeColor="text1"/>
          <w:sz w:val="24"/>
          <w:szCs w:val="24"/>
        </w:rPr>
        <w:t>Adafruit</w:t>
      </w:r>
      <w:r w:rsidR="001B19AC">
        <w:rPr>
          <w:color w:val="000000" w:themeColor="text1"/>
          <w:sz w:val="24"/>
          <w:szCs w:val="24"/>
        </w:rPr>
        <w:t xml:space="preserve">, n.d. [Online]. Available: </w:t>
      </w:r>
      <w:hyperlink r:id="rId32">
        <w:r w:rsidR="005E6DB2" w:rsidRPr="001B19AC">
          <w:rPr>
            <w:color w:val="000000" w:themeColor="text1"/>
            <w:sz w:val="24"/>
            <w:szCs w:val="24"/>
            <w:highlight w:val="white"/>
          </w:rPr>
          <w:t>https://www.adafruit.com/product/386</w:t>
        </w:r>
      </w:hyperlink>
      <w:r w:rsidR="001B19AC" w:rsidRPr="0087707C">
        <w:rPr>
          <w:color w:val="000000" w:themeColor="text1"/>
          <w:sz w:val="24"/>
          <w:szCs w:val="24"/>
          <w:highlight w:val="white"/>
        </w:rPr>
        <w:t>.</w:t>
      </w:r>
      <w:r w:rsidR="001B19AC" w:rsidRPr="0087707C">
        <w:rPr>
          <w:color w:val="000000" w:themeColor="text1"/>
          <w:sz w:val="24"/>
          <w:szCs w:val="24"/>
        </w:rPr>
        <w:t xml:space="preserve"> </w:t>
      </w:r>
      <w:r w:rsidR="001B19AC" w:rsidRPr="0087707C">
        <w:rPr>
          <w:color w:val="000000" w:themeColor="text1"/>
          <w:sz w:val="24"/>
          <w:szCs w:val="24"/>
          <w:shd w:val="clear" w:color="auto" w:fill="FFFFFF"/>
        </w:rPr>
        <w:t>[Accessed Apr. 29, 2017].</w:t>
      </w:r>
    </w:p>
    <w:p w14:paraId="08D0AF38" w14:textId="004D729D" w:rsidR="0087707C" w:rsidRPr="002E5DFC" w:rsidRDefault="0087707C" w:rsidP="002E5DFC">
      <w:pPr>
        <w:pStyle w:val="ListParagraph"/>
        <w:widowControl/>
        <w:numPr>
          <w:ilvl w:val="0"/>
          <w:numId w:val="13"/>
        </w:numPr>
        <w:spacing w:line="480" w:lineRule="auto"/>
        <w:ind w:left="720" w:right="0" w:hanging="720"/>
        <w:rPr>
          <w:color w:val="000000" w:themeColor="text1"/>
          <w:sz w:val="24"/>
          <w:szCs w:val="24"/>
          <w:highlight w:val="white"/>
        </w:rPr>
      </w:pPr>
      <w:r w:rsidRPr="001B19AC">
        <w:rPr>
          <w:color w:val="000000" w:themeColor="text1"/>
          <w:sz w:val="24"/>
          <w:szCs w:val="24"/>
        </w:rPr>
        <w:t xml:space="preserve">The Home Depot, “#12 2-1/2 in. Phillips Flat-Head Wood Screws (25-Pack)”, </w:t>
      </w:r>
      <w:r w:rsidRPr="001B19AC">
        <w:rPr>
          <w:i/>
          <w:color w:val="000000" w:themeColor="text1"/>
          <w:sz w:val="24"/>
          <w:szCs w:val="24"/>
        </w:rPr>
        <w:t xml:space="preserve">The Home Depot </w:t>
      </w:r>
      <w:r>
        <w:rPr>
          <w:i/>
          <w:color w:val="000000" w:themeColor="text1"/>
          <w:sz w:val="24"/>
          <w:szCs w:val="24"/>
        </w:rPr>
        <w:t>Product Authority, LLC</w:t>
      </w:r>
      <w:r>
        <w:rPr>
          <w:color w:val="000000" w:themeColor="text1"/>
          <w:sz w:val="24"/>
          <w:szCs w:val="24"/>
        </w:rPr>
        <w:t xml:space="preserve">, n.d. [Online]. Available: </w:t>
      </w:r>
      <w:hyperlink r:id="rId33" w:history="1">
        <w:r w:rsidR="00AA1506" w:rsidRPr="0087707C">
          <w:rPr>
            <w:rStyle w:val="Hyperlink"/>
            <w:color w:val="000000" w:themeColor="text1"/>
            <w:sz w:val="24"/>
            <w:szCs w:val="24"/>
            <w:highlight w:val="white"/>
            <w:u w:val="none"/>
          </w:rPr>
          <w:t>http://www.homedepot.com/p/Everbilt-12-2-1-2-in-Phillips-Flat-Head-Wood-Screws-25-Pack-21252/202102322</w:t>
        </w:r>
      </w:hyperlink>
      <w:r w:rsidRPr="0087707C">
        <w:rPr>
          <w:color w:val="000000" w:themeColor="text1"/>
          <w:sz w:val="24"/>
          <w:szCs w:val="24"/>
          <w:highlight w:val="white"/>
        </w:rPr>
        <w:t>.</w:t>
      </w:r>
      <w:r w:rsidRPr="0087707C">
        <w:rPr>
          <w:color w:val="000000" w:themeColor="text1"/>
          <w:sz w:val="24"/>
          <w:szCs w:val="24"/>
        </w:rPr>
        <w:t xml:space="preserve"> </w:t>
      </w:r>
      <w:r w:rsidRPr="0087707C">
        <w:rPr>
          <w:color w:val="000000" w:themeColor="text1"/>
          <w:sz w:val="24"/>
          <w:szCs w:val="24"/>
          <w:shd w:val="clear" w:color="auto" w:fill="FFFFFF"/>
        </w:rPr>
        <w:t>[Accessed Apr. 29, 2017].</w:t>
      </w:r>
    </w:p>
    <w:p w14:paraId="3B187ACD" w14:textId="77777777" w:rsidR="00945D62" w:rsidRDefault="005E6DB2" w:rsidP="005E6DB2">
      <w:pPr>
        <w:keepLines/>
        <w:spacing w:before="240" w:after="120" w:line="480" w:lineRule="auto"/>
        <w:ind w:left="0" w:right="0"/>
        <w:outlineLvl w:val="0"/>
        <w:rPr>
          <w:sz w:val="24"/>
          <w:szCs w:val="24"/>
        </w:rPr>
      </w:pPr>
      <w:r>
        <w:rPr>
          <w:b/>
          <w:sz w:val="32"/>
          <w:szCs w:val="32"/>
        </w:rPr>
        <w:lastRenderedPageBreak/>
        <w:t>Appendix A – Task Assignment and Risk Level</w:t>
      </w:r>
    </w:p>
    <w:tbl>
      <w:tblPr>
        <w:tblStyle w:val="a9"/>
        <w:tblW w:w="9936"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31"/>
        <w:gridCol w:w="1590"/>
        <w:gridCol w:w="1590"/>
        <w:gridCol w:w="1325"/>
      </w:tblGrid>
      <w:tr w:rsidR="00945D62" w14:paraId="68999743" w14:textId="77777777">
        <w:tc>
          <w:tcPr>
            <w:tcW w:w="5431" w:type="dxa"/>
            <w:tcMar>
              <w:top w:w="50" w:type="dxa"/>
              <w:left w:w="50" w:type="dxa"/>
              <w:bottom w:w="50" w:type="dxa"/>
              <w:right w:w="50" w:type="dxa"/>
            </w:tcMar>
          </w:tcPr>
          <w:p w14:paraId="352BE5D0" w14:textId="77777777" w:rsidR="00945D62" w:rsidRDefault="005E6DB2">
            <w:pPr>
              <w:ind w:left="0" w:right="0"/>
            </w:pPr>
            <w:r>
              <w:rPr>
                <w:b/>
                <w:sz w:val="24"/>
                <w:szCs w:val="24"/>
              </w:rPr>
              <w:t>Task Name</w:t>
            </w:r>
          </w:p>
        </w:tc>
        <w:tc>
          <w:tcPr>
            <w:tcW w:w="1590" w:type="dxa"/>
            <w:tcMar>
              <w:top w:w="50" w:type="dxa"/>
              <w:left w:w="50" w:type="dxa"/>
              <w:bottom w:w="50" w:type="dxa"/>
              <w:right w:w="50" w:type="dxa"/>
            </w:tcMar>
          </w:tcPr>
          <w:p w14:paraId="701C2025" w14:textId="77777777" w:rsidR="00945D62" w:rsidRDefault="005E6DB2">
            <w:pPr>
              <w:ind w:left="0" w:right="0"/>
            </w:pPr>
            <w:r>
              <w:rPr>
                <w:b/>
                <w:sz w:val="24"/>
                <w:szCs w:val="24"/>
              </w:rPr>
              <w:t>Task Lead</w:t>
            </w:r>
          </w:p>
        </w:tc>
        <w:tc>
          <w:tcPr>
            <w:tcW w:w="1590" w:type="dxa"/>
            <w:tcMar>
              <w:top w:w="50" w:type="dxa"/>
              <w:left w:w="50" w:type="dxa"/>
              <w:bottom w:w="50" w:type="dxa"/>
              <w:right w:w="50" w:type="dxa"/>
            </w:tcMar>
          </w:tcPr>
          <w:p w14:paraId="020A2581" w14:textId="77777777" w:rsidR="00945D62" w:rsidRDefault="005E6DB2">
            <w:pPr>
              <w:ind w:left="0" w:right="0"/>
            </w:pPr>
            <w:r>
              <w:rPr>
                <w:b/>
                <w:sz w:val="24"/>
                <w:szCs w:val="24"/>
              </w:rPr>
              <w:t>Difficulty</w:t>
            </w:r>
          </w:p>
        </w:tc>
        <w:tc>
          <w:tcPr>
            <w:tcW w:w="1325" w:type="dxa"/>
            <w:tcMar>
              <w:top w:w="50" w:type="dxa"/>
              <w:left w:w="50" w:type="dxa"/>
              <w:bottom w:w="50" w:type="dxa"/>
              <w:right w:w="50" w:type="dxa"/>
            </w:tcMar>
          </w:tcPr>
          <w:p w14:paraId="5A4D754B" w14:textId="77777777" w:rsidR="00945D62" w:rsidRDefault="005E6DB2">
            <w:pPr>
              <w:ind w:left="0" w:right="0"/>
            </w:pPr>
            <w:r>
              <w:rPr>
                <w:b/>
                <w:sz w:val="24"/>
                <w:szCs w:val="24"/>
              </w:rPr>
              <w:t>Risk Level</w:t>
            </w:r>
          </w:p>
        </w:tc>
      </w:tr>
      <w:tr w:rsidR="00945D62" w14:paraId="4AAF4FAF" w14:textId="77777777">
        <w:tc>
          <w:tcPr>
            <w:tcW w:w="5431" w:type="dxa"/>
            <w:tcMar>
              <w:top w:w="50" w:type="dxa"/>
              <w:left w:w="50" w:type="dxa"/>
              <w:bottom w:w="50" w:type="dxa"/>
              <w:right w:w="50" w:type="dxa"/>
            </w:tcMar>
          </w:tcPr>
          <w:p w14:paraId="674CCE16" w14:textId="77777777" w:rsidR="00945D62" w:rsidRDefault="005E6DB2">
            <w:pPr>
              <w:ind w:left="183" w:right="0"/>
            </w:pPr>
            <w:r>
              <w:rPr>
                <w:b/>
                <w:sz w:val="24"/>
                <w:szCs w:val="24"/>
              </w:rPr>
              <w:t>Proposal, Documentation, and Presentation</w:t>
            </w:r>
          </w:p>
        </w:tc>
        <w:tc>
          <w:tcPr>
            <w:tcW w:w="1590" w:type="dxa"/>
            <w:tcMar>
              <w:top w:w="50" w:type="dxa"/>
              <w:left w:w="50" w:type="dxa"/>
              <w:bottom w:w="50" w:type="dxa"/>
              <w:right w:w="50" w:type="dxa"/>
            </w:tcMar>
          </w:tcPr>
          <w:p w14:paraId="088B1FA7" w14:textId="77777777" w:rsidR="00945D62" w:rsidRDefault="005E6DB2">
            <w:pPr>
              <w:ind w:left="0" w:right="0"/>
            </w:pPr>
            <w:r>
              <w:rPr>
                <w:sz w:val="24"/>
                <w:szCs w:val="24"/>
              </w:rPr>
              <w:t>All</w:t>
            </w:r>
          </w:p>
        </w:tc>
        <w:tc>
          <w:tcPr>
            <w:tcW w:w="1590" w:type="dxa"/>
            <w:tcMar>
              <w:top w:w="50" w:type="dxa"/>
              <w:left w:w="50" w:type="dxa"/>
              <w:bottom w:w="50" w:type="dxa"/>
              <w:right w:w="50" w:type="dxa"/>
            </w:tcMar>
          </w:tcPr>
          <w:p w14:paraId="5C49EE3B" w14:textId="77777777" w:rsidR="00945D62" w:rsidRDefault="005E6DB2">
            <w:pPr>
              <w:ind w:left="0" w:right="0"/>
            </w:pPr>
            <w:r>
              <w:rPr>
                <w:sz w:val="24"/>
                <w:szCs w:val="24"/>
              </w:rPr>
              <w:t>Low</w:t>
            </w:r>
          </w:p>
        </w:tc>
        <w:tc>
          <w:tcPr>
            <w:tcW w:w="1325" w:type="dxa"/>
            <w:tcMar>
              <w:top w:w="50" w:type="dxa"/>
              <w:left w:w="50" w:type="dxa"/>
              <w:bottom w:w="50" w:type="dxa"/>
              <w:right w:w="50" w:type="dxa"/>
            </w:tcMar>
          </w:tcPr>
          <w:p w14:paraId="1B453FDA" w14:textId="77777777" w:rsidR="00945D62" w:rsidRDefault="005E6DB2">
            <w:pPr>
              <w:ind w:left="0" w:right="0"/>
            </w:pPr>
            <w:r>
              <w:rPr>
                <w:sz w:val="24"/>
                <w:szCs w:val="24"/>
              </w:rPr>
              <w:t>Low</w:t>
            </w:r>
          </w:p>
        </w:tc>
      </w:tr>
      <w:tr w:rsidR="00945D62" w14:paraId="6770F0BE" w14:textId="77777777">
        <w:tc>
          <w:tcPr>
            <w:tcW w:w="5431" w:type="dxa"/>
            <w:tcMar>
              <w:top w:w="50" w:type="dxa"/>
              <w:left w:w="50" w:type="dxa"/>
              <w:bottom w:w="50" w:type="dxa"/>
              <w:right w:w="50" w:type="dxa"/>
            </w:tcMar>
          </w:tcPr>
          <w:p w14:paraId="4290BCF9" w14:textId="77777777" w:rsidR="00945D62" w:rsidRDefault="005E6DB2">
            <w:pPr>
              <w:ind w:left="453" w:right="0"/>
              <w:rPr>
                <w:sz w:val="22"/>
                <w:szCs w:val="22"/>
              </w:rPr>
            </w:pPr>
            <w:r>
              <w:rPr>
                <w:sz w:val="22"/>
                <w:szCs w:val="22"/>
              </w:rPr>
              <w:t>Project Proposal</w:t>
            </w:r>
          </w:p>
        </w:tc>
        <w:tc>
          <w:tcPr>
            <w:tcW w:w="1590" w:type="dxa"/>
            <w:tcMar>
              <w:top w:w="50" w:type="dxa"/>
              <w:left w:w="50" w:type="dxa"/>
              <w:bottom w:w="50" w:type="dxa"/>
              <w:right w:w="50" w:type="dxa"/>
            </w:tcMar>
          </w:tcPr>
          <w:p w14:paraId="45AE727A" w14:textId="77777777" w:rsidR="00945D62" w:rsidRDefault="005E6DB2">
            <w:pPr>
              <w:ind w:left="0" w:right="0"/>
              <w:rPr>
                <w:sz w:val="22"/>
                <w:szCs w:val="22"/>
              </w:rPr>
            </w:pPr>
            <w:r>
              <w:rPr>
                <w:sz w:val="22"/>
                <w:szCs w:val="22"/>
              </w:rPr>
              <w:t>All</w:t>
            </w:r>
          </w:p>
        </w:tc>
        <w:tc>
          <w:tcPr>
            <w:tcW w:w="1590" w:type="dxa"/>
            <w:tcMar>
              <w:top w:w="50" w:type="dxa"/>
              <w:left w:w="50" w:type="dxa"/>
              <w:bottom w:w="50" w:type="dxa"/>
              <w:right w:w="50" w:type="dxa"/>
            </w:tcMar>
          </w:tcPr>
          <w:p w14:paraId="506A79E0" w14:textId="77777777" w:rsidR="00945D62" w:rsidRDefault="005E6DB2">
            <w:pPr>
              <w:ind w:left="0" w:right="0"/>
              <w:rPr>
                <w:sz w:val="22"/>
                <w:szCs w:val="22"/>
              </w:rPr>
            </w:pPr>
            <w:r>
              <w:rPr>
                <w:sz w:val="22"/>
                <w:szCs w:val="22"/>
              </w:rPr>
              <w:t>Low</w:t>
            </w:r>
          </w:p>
        </w:tc>
        <w:tc>
          <w:tcPr>
            <w:tcW w:w="1325" w:type="dxa"/>
            <w:tcMar>
              <w:top w:w="50" w:type="dxa"/>
              <w:left w:w="50" w:type="dxa"/>
              <w:bottom w:w="50" w:type="dxa"/>
              <w:right w:w="50" w:type="dxa"/>
            </w:tcMar>
          </w:tcPr>
          <w:p w14:paraId="1FD27220" w14:textId="77777777" w:rsidR="00945D62" w:rsidRDefault="005E6DB2">
            <w:pPr>
              <w:ind w:left="0" w:right="0"/>
              <w:rPr>
                <w:sz w:val="22"/>
                <w:szCs w:val="22"/>
              </w:rPr>
            </w:pPr>
            <w:r>
              <w:rPr>
                <w:sz w:val="22"/>
                <w:szCs w:val="22"/>
              </w:rPr>
              <w:t>Low</w:t>
            </w:r>
          </w:p>
        </w:tc>
      </w:tr>
      <w:tr w:rsidR="00945D62" w14:paraId="5CC3EC6C" w14:textId="77777777">
        <w:tc>
          <w:tcPr>
            <w:tcW w:w="5431" w:type="dxa"/>
            <w:tcMar>
              <w:top w:w="50" w:type="dxa"/>
              <w:left w:w="50" w:type="dxa"/>
              <w:bottom w:w="50" w:type="dxa"/>
              <w:right w:w="50" w:type="dxa"/>
            </w:tcMar>
          </w:tcPr>
          <w:p w14:paraId="72D08EEC" w14:textId="77777777" w:rsidR="00945D62" w:rsidRDefault="005E6DB2">
            <w:pPr>
              <w:ind w:left="453" w:right="0"/>
              <w:rPr>
                <w:sz w:val="22"/>
                <w:szCs w:val="22"/>
              </w:rPr>
            </w:pPr>
            <w:r>
              <w:rPr>
                <w:sz w:val="22"/>
                <w:szCs w:val="22"/>
              </w:rPr>
              <w:t>Oral Presentation</w:t>
            </w:r>
          </w:p>
        </w:tc>
        <w:tc>
          <w:tcPr>
            <w:tcW w:w="1590" w:type="dxa"/>
            <w:tcMar>
              <w:top w:w="50" w:type="dxa"/>
              <w:left w:w="50" w:type="dxa"/>
              <w:bottom w:w="50" w:type="dxa"/>
              <w:right w:w="50" w:type="dxa"/>
            </w:tcMar>
          </w:tcPr>
          <w:p w14:paraId="4607F523" w14:textId="77777777" w:rsidR="00945D62" w:rsidRDefault="005E6DB2">
            <w:pPr>
              <w:ind w:left="0" w:right="0"/>
              <w:rPr>
                <w:sz w:val="22"/>
                <w:szCs w:val="22"/>
              </w:rPr>
            </w:pPr>
            <w:r>
              <w:rPr>
                <w:sz w:val="22"/>
                <w:szCs w:val="22"/>
              </w:rPr>
              <w:t>All</w:t>
            </w:r>
          </w:p>
        </w:tc>
        <w:tc>
          <w:tcPr>
            <w:tcW w:w="1590" w:type="dxa"/>
            <w:tcMar>
              <w:top w:w="50" w:type="dxa"/>
              <w:left w:w="50" w:type="dxa"/>
              <w:bottom w:w="50" w:type="dxa"/>
              <w:right w:w="50" w:type="dxa"/>
            </w:tcMar>
          </w:tcPr>
          <w:p w14:paraId="3A540DDE" w14:textId="77777777" w:rsidR="00945D62" w:rsidRDefault="005E6DB2">
            <w:pPr>
              <w:ind w:left="0" w:right="0"/>
              <w:rPr>
                <w:sz w:val="22"/>
                <w:szCs w:val="22"/>
              </w:rPr>
            </w:pPr>
            <w:r>
              <w:rPr>
                <w:sz w:val="22"/>
                <w:szCs w:val="22"/>
              </w:rPr>
              <w:t>Low</w:t>
            </w:r>
          </w:p>
        </w:tc>
        <w:tc>
          <w:tcPr>
            <w:tcW w:w="1325" w:type="dxa"/>
            <w:tcMar>
              <w:top w:w="50" w:type="dxa"/>
              <w:left w:w="50" w:type="dxa"/>
              <w:bottom w:w="50" w:type="dxa"/>
              <w:right w:w="50" w:type="dxa"/>
            </w:tcMar>
          </w:tcPr>
          <w:p w14:paraId="45A4C26F" w14:textId="77777777" w:rsidR="00945D62" w:rsidRDefault="005E6DB2">
            <w:pPr>
              <w:ind w:left="0" w:right="0"/>
              <w:rPr>
                <w:sz w:val="22"/>
                <w:szCs w:val="22"/>
              </w:rPr>
            </w:pPr>
            <w:r>
              <w:rPr>
                <w:sz w:val="22"/>
                <w:szCs w:val="22"/>
              </w:rPr>
              <w:t>Low</w:t>
            </w:r>
          </w:p>
        </w:tc>
      </w:tr>
      <w:tr w:rsidR="00945D62" w14:paraId="5E2BB820" w14:textId="77777777">
        <w:tc>
          <w:tcPr>
            <w:tcW w:w="5431" w:type="dxa"/>
            <w:tcMar>
              <w:top w:w="50" w:type="dxa"/>
              <w:left w:w="50" w:type="dxa"/>
              <w:bottom w:w="50" w:type="dxa"/>
              <w:right w:w="50" w:type="dxa"/>
            </w:tcMar>
          </w:tcPr>
          <w:p w14:paraId="6351CBBD" w14:textId="77777777" w:rsidR="00945D62" w:rsidRDefault="005E6DB2">
            <w:pPr>
              <w:ind w:left="453" w:right="0"/>
              <w:rPr>
                <w:sz w:val="22"/>
                <w:szCs w:val="22"/>
              </w:rPr>
            </w:pPr>
            <w:r>
              <w:rPr>
                <w:sz w:val="22"/>
                <w:szCs w:val="22"/>
              </w:rPr>
              <w:t>Project Website</w:t>
            </w:r>
          </w:p>
        </w:tc>
        <w:tc>
          <w:tcPr>
            <w:tcW w:w="1590" w:type="dxa"/>
            <w:tcMar>
              <w:top w:w="50" w:type="dxa"/>
              <w:left w:w="50" w:type="dxa"/>
              <w:bottom w:w="50" w:type="dxa"/>
              <w:right w:w="50" w:type="dxa"/>
            </w:tcMar>
          </w:tcPr>
          <w:p w14:paraId="54021010" w14:textId="77777777" w:rsidR="00945D62" w:rsidRDefault="005E6DB2">
            <w:pPr>
              <w:ind w:left="0" w:right="0"/>
              <w:rPr>
                <w:sz w:val="22"/>
                <w:szCs w:val="22"/>
              </w:rPr>
            </w:pPr>
            <w:r>
              <w:rPr>
                <w:sz w:val="22"/>
                <w:szCs w:val="22"/>
              </w:rPr>
              <w:t>NK</w:t>
            </w:r>
          </w:p>
        </w:tc>
        <w:tc>
          <w:tcPr>
            <w:tcW w:w="1590" w:type="dxa"/>
            <w:tcMar>
              <w:top w:w="50" w:type="dxa"/>
              <w:left w:w="50" w:type="dxa"/>
              <w:bottom w:w="50" w:type="dxa"/>
              <w:right w:w="50" w:type="dxa"/>
            </w:tcMar>
          </w:tcPr>
          <w:p w14:paraId="6E2F200F" w14:textId="77777777" w:rsidR="00945D62" w:rsidRDefault="005E6DB2">
            <w:pPr>
              <w:ind w:left="0" w:right="0"/>
              <w:rPr>
                <w:sz w:val="22"/>
                <w:szCs w:val="22"/>
              </w:rPr>
            </w:pPr>
            <w:r>
              <w:rPr>
                <w:sz w:val="22"/>
                <w:szCs w:val="22"/>
              </w:rPr>
              <w:t>Low</w:t>
            </w:r>
          </w:p>
        </w:tc>
        <w:tc>
          <w:tcPr>
            <w:tcW w:w="1325" w:type="dxa"/>
            <w:tcMar>
              <w:top w:w="50" w:type="dxa"/>
              <w:left w:w="50" w:type="dxa"/>
              <w:bottom w:w="50" w:type="dxa"/>
              <w:right w:w="50" w:type="dxa"/>
            </w:tcMar>
          </w:tcPr>
          <w:p w14:paraId="20EDCF05" w14:textId="77777777" w:rsidR="00945D62" w:rsidRDefault="005E6DB2">
            <w:pPr>
              <w:ind w:left="0" w:right="0"/>
              <w:rPr>
                <w:sz w:val="22"/>
                <w:szCs w:val="22"/>
              </w:rPr>
            </w:pPr>
            <w:r>
              <w:rPr>
                <w:sz w:val="22"/>
                <w:szCs w:val="22"/>
              </w:rPr>
              <w:t>Low</w:t>
            </w:r>
          </w:p>
        </w:tc>
      </w:tr>
      <w:tr w:rsidR="00945D62" w14:paraId="7AF0303E" w14:textId="77777777">
        <w:tc>
          <w:tcPr>
            <w:tcW w:w="5431" w:type="dxa"/>
            <w:tcMar>
              <w:top w:w="50" w:type="dxa"/>
              <w:left w:w="50" w:type="dxa"/>
              <w:bottom w:w="50" w:type="dxa"/>
              <w:right w:w="50" w:type="dxa"/>
            </w:tcMar>
          </w:tcPr>
          <w:p w14:paraId="4E437E23" w14:textId="77777777" w:rsidR="00945D62" w:rsidRDefault="005E6DB2">
            <w:pPr>
              <w:ind w:left="453" w:right="0"/>
              <w:rPr>
                <w:sz w:val="22"/>
                <w:szCs w:val="22"/>
              </w:rPr>
            </w:pPr>
            <w:r>
              <w:rPr>
                <w:sz w:val="22"/>
                <w:szCs w:val="22"/>
              </w:rPr>
              <w:t>Final Report</w:t>
            </w:r>
          </w:p>
        </w:tc>
        <w:tc>
          <w:tcPr>
            <w:tcW w:w="1590" w:type="dxa"/>
            <w:tcMar>
              <w:top w:w="50" w:type="dxa"/>
              <w:left w:w="50" w:type="dxa"/>
              <w:bottom w:w="50" w:type="dxa"/>
              <w:right w:w="50" w:type="dxa"/>
            </w:tcMar>
          </w:tcPr>
          <w:p w14:paraId="0E4AEEBE" w14:textId="77777777" w:rsidR="00945D62" w:rsidRDefault="005E6DB2">
            <w:pPr>
              <w:ind w:left="0" w:right="0"/>
              <w:rPr>
                <w:sz w:val="22"/>
                <w:szCs w:val="22"/>
              </w:rPr>
            </w:pPr>
            <w:r>
              <w:rPr>
                <w:sz w:val="22"/>
                <w:szCs w:val="22"/>
              </w:rPr>
              <w:t>All</w:t>
            </w:r>
          </w:p>
        </w:tc>
        <w:tc>
          <w:tcPr>
            <w:tcW w:w="1590" w:type="dxa"/>
            <w:tcMar>
              <w:top w:w="50" w:type="dxa"/>
              <w:left w:w="50" w:type="dxa"/>
              <w:bottom w:w="50" w:type="dxa"/>
              <w:right w:w="50" w:type="dxa"/>
            </w:tcMar>
          </w:tcPr>
          <w:p w14:paraId="6BB5A352" w14:textId="77777777" w:rsidR="00945D62" w:rsidRDefault="005E6DB2">
            <w:pPr>
              <w:ind w:left="0" w:right="0"/>
              <w:rPr>
                <w:sz w:val="22"/>
                <w:szCs w:val="22"/>
              </w:rPr>
            </w:pPr>
            <w:r>
              <w:rPr>
                <w:sz w:val="22"/>
                <w:szCs w:val="22"/>
              </w:rPr>
              <w:t>Low</w:t>
            </w:r>
          </w:p>
        </w:tc>
        <w:tc>
          <w:tcPr>
            <w:tcW w:w="1325" w:type="dxa"/>
            <w:tcMar>
              <w:top w:w="50" w:type="dxa"/>
              <w:left w:w="50" w:type="dxa"/>
              <w:bottom w:w="50" w:type="dxa"/>
              <w:right w:w="50" w:type="dxa"/>
            </w:tcMar>
          </w:tcPr>
          <w:p w14:paraId="324778C0" w14:textId="77777777" w:rsidR="00945D62" w:rsidRDefault="005E6DB2">
            <w:pPr>
              <w:ind w:left="0" w:right="0"/>
              <w:rPr>
                <w:sz w:val="22"/>
                <w:szCs w:val="22"/>
              </w:rPr>
            </w:pPr>
            <w:r>
              <w:rPr>
                <w:sz w:val="22"/>
                <w:szCs w:val="22"/>
              </w:rPr>
              <w:t>Low</w:t>
            </w:r>
          </w:p>
        </w:tc>
      </w:tr>
      <w:tr w:rsidR="00945D62" w14:paraId="6D57FCBA" w14:textId="77777777">
        <w:tc>
          <w:tcPr>
            <w:tcW w:w="5431" w:type="dxa"/>
            <w:tcMar>
              <w:top w:w="50" w:type="dxa"/>
              <w:left w:w="50" w:type="dxa"/>
              <w:bottom w:w="50" w:type="dxa"/>
              <w:right w:w="50" w:type="dxa"/>
            </w:tcMar>
          </w:tcPr>
          <w:p w14:paraId="6B77BA33" w14:textId="77777777" w:rsidR="00945D62" w:rsidRDefault="005E6DB2">
            <w:pPr>
              <w:ind w:left="453" w:right="0"/>
              <w:rPr>
                <w:sz w:val="22"/>
                <w:szCs w:val="22"/>
              </w:rPr>
            </w:pPr>
            <w:r>
              <w:rPr>
                <w:sz w:val="22"/>
                <w:szCs w:val="22"/>
              </w:rPr>
              <w:t>Demonstration</w:t>
            </w:r>
          </w:p>
        </w:tc>
        <w:tc>
          <w:tcPr>
            <w:tcW w:w="1590" w:type="dxa"/>
            <w:tcMar>
              <w:top w:w="50" w:type="dxa"/>
              <w:left w:w="50" w:type="dxa"/>
              <w:bottom w:w="50" w:type="dxa"/>
              <w:right w:w="50" w:type="dxa"/>
            </w:tcMar>
          </w:tcPr>
          <w:p w14:paraId="6B2F2425" w14:textId="77777777" w:rsidR="00945D62" w:rsidRDefault="005E6DB2">
            <w:pPr>
              <w:ind w:left="0" w:right="0"/>
              <w:rPr>
                <w:sz w:val="22"/>
                <w:szCs w:val="22"/>
              </w:rPr>
            </w:pPr>
            <w:r>
              <w:rPr>
                <w:sz w:val="22"/>
                <w:szCs w:val="22"/>
              </w:rPr>
              <w:t>All</w:t>
            </w:r>
          </w:p>
        </w:tc>
        <w:tc>
          <w:tcPr>
            <w:tcW w:w="1590" w:type="dxa"/>
            <w:tcMar>
              <w:top w:w="50" w:type="dxa"/>
              <w:left w:w="50" w:type="dxa"/>
              <w:bottom w:w="50" w:type="dxa"/>
              <w:right w:w="50" w:type="dxa"/>
            </w:tcMar>
          </w:tcPr>
          <w:p w14:paraId="0A8A95C2" w14:textId="77777777" w:rsidR="00945D62" w:rsidRDefault="005E6DB2">
            <w:pPr>
              <w:ind w:left="0" w:right="0"/>
              <w:rPr>
                <w:sz w:val="22"/>
                <w:szCs w:val="22"/>
              </w:rPr>
            </w:pPr>
            <w:r>
              <w:rPr>
                <w:sz w:val="22"/>
                <w:szCs w:val="22"/>
              </w:rPr>
              <w:t>Medium</w:t>
            </w:r>
          </w:p>
        </w:tc>
        <w:tc>
          <w:tcPr>
            <w:tcW w:w="1325" w:type="dxa"/>
            <w:tcMar>
              <w:top w:w="50" w:type="dxa"/>
              <w:left w:w="50" w:type="dxa"/>
              <w:bottom w:w="50" w:type="dxa"/>
              <w:right w:w="50" w:type="dxa"/>
            </w:tcMar>
          </w:tcPr>
          <w:p w14:paraId="019FDFC3" w14:textId="77777777" w:rsidR="00945D62" w:rsidRDefault="005E6DB2">
            <w:pPr>
              <w:ind w:left="0" w:right="0"/>
              <w:rPr>
                <w:sz w:val="22"/>
                <w:szCs w:val="22"/>
              </w:rPr>
            </w:pPr>
            <w:r>
              <w:rPr>
                <w:sz w:val="22"/>
                <w:szCs w:val="22"/>
              </w:rPr>
              <w:t>Medium</w:t>
            </w:r>
          </w:p>
        </w:tc>
      </w:tr>
      <w:tr w:rsidR="00945D62" w14:paraId="044756AE" w14:textId="77777777">
        <w:tc>
          <w:tcPr>
            <w:tcW w:w="5431" w:type="dxa"/>
            <w:tcMar>
              <w:top w:w="50" w:type="dxa"/>
              <w:left w:w="50" w:type="dxa"/>
              <w:bottom w:w="50" w:type="dxa"/>
              <w:right w:w="50" w:type="dxa"/>
            </w:tcMar>
          </w:tcPr>
          <w:p w14:paraId="638750F3" w14:textId="77777777" w:rsidR="00945D62" w:rsidRDefault="005E6DB2">
            <w:pPr>
              <w:ind w:left="453" w:right="0"/>
              <w:rPr>
                <w:sz w:val="22"/>
                <w:szCs w:val="22"/>
              </w:rPr>
            </w:pPr>
            <w:r>
              <w:rPr>
                <w:sz w:val="22"/>
                <w:szCs w:val="22"/>
              </w:rPr>
              <w:t>Capstone Design Expo Preparation</w:t>
            </w:r>
          </w:p>
        </w:tc>
        <w:tc>
          <w:tcPr>
            <w:tcW w:w="1590" w:type="dxa"/>
            <w:tcMar>
              <w:top w:w="50" w:type="dxa"/>
              <w:left w:w="50" w:type="dxa"/>
              <w:bottom w:w="50" w:type="dxa"/>
              <w:right w:w="50" w:type="dxa"/>
            </w:tcMar>
          </w:tcPr>
          <w:p w14:paraId="59395683" w14:textId="77777777" w:rsidR="00945D62" w:rsidRDefault="005E6DB2">
            <w:pPr>
              <w:ind w:left="0" w:right="0"/>
              <w:rPr>
                <w:sz w:val="22"/>
                <w:szCs w:val="22"/>
              </w:rPr>
            </w:pPr>
            <w:r>
              <w:rPr>
                <w:sz w:val="22"/>
                <w:szCs w:val="22"/>
              </w:rPr>
              <w:t>All</w:t>
            </w:r>
          </w:p>
        </w:tc>
        <w:tc>
          <w:tcPr>
            <w:tcW w:w="1590" w:type="dxa"/>
            <w:tcMar>
              <w:top w:w="50" w:type="dxa"/>
              <w:left w:w="50" w:type="dxa"/>
              <w:bottom w:w="50" w:type="dxa"/>
              <w:right w:w="50" w:type="dxa"/>
            </w:tcMar>
          </w:tcPr>
          <w:p w14:paraId="07B8D070" w14:textId="77777777" w:rsidR="00945D62" w:rsidRDefault="005E6DB2">
            <w:pPr>
              <w:ind w:left="0" w:right="0"/>
              <w:rPr>
                <w:sz w:val="22"/>
                <w:szCs w:val="22"/>
              </w:rPr>
            </w:pPr>
            <w:r>
              <w:rPr>
                <w:sz w:val="22"/>
                <w:szCs w:val="22"/>
              </w:rPr>
              <w:t>Medium</w:t>
            </w:r>
          </w:p>
        </w:tc>
        <w:tc>
          <w:tcPr>
            <w:tcW w:w="1325" w:type="dxa"/>
            <w:tcMar>
              <w:top w:w="50" w:type="dxa"/>
              <w:left w:w="50" w:type="dxa"/>
              <w:bottom w:w="50" w:type="dxa"/>
              <w:right w:w="50" w:type="dxa"/>
            </w:tcMar>
          </w:tcPr>
          <w:p w14:paraId="5820FAEE" w14:textId="77777777" w:rsidR="00945D62" w:rsidRDefault="005E6DB2">
            <w:pPr>
              <w:ind w:left="0" w:right="0"/>
              <w:rPr>
                <w:sz w:val="22"/>
                <w:szCs w:val="22"/>
              </w:rPr>
            </w:pPr>
            <w:r>
              <w:rPr>
                <w:sz w:val="22"/>
                <w:szCs w:val="22"/>
              </w:rPr>
              <w:t>Low</w:t>
            </w:r>
          </w:p>
        </w:tc>
      </w:tr>
      <w:tr w:rsidR="00945D62" w14:paraId="561CB4D2" w14:textId="77777777">
        <w:tc>
          <w:tcPr>
            <w:tcW w:w="5431" w:type="dxa"/>
            <w:tcMar>
              <w:top w:w="50" w:type="dxa"/>
              <w:left w:w="50" w:type="dxa"/>
              <w:bottom w:w="50" w:type="dxa"/>
              <w:right w:w="50" w:type="dxa"/>
            </w:tcMar>
          </w:tcPr>
          <w:p w14:paraId="3FD4F900" w14:textId="77777777" w:rsidR="00945D62" w:rsidRDefault="005E6DB2">
            <w:pPr>
              <w:ind w:left="183" w:right="0"/>
            </w:pPr>
            <w:r>
              <w:rPr>
                <w:b/>
                <w:sz w:val="24"/>
                <w:szCs w:val="24"/>
              </w:rPr>
              <w:t>Hardware Development</w:t>
            </w:r>
          </w:p>
        </w:tc>
        <w:tc>
          <w:tcPr>
            <w:tcW w:w="1590" w:type="dxa"/>
            <w:tcMar>
              <w:top w:w="50" w:type="dxa"/>
              <w:left w:w="50" w:type="dxa"/>
              <w:bottom w:w="50" w:type="dxa"/>
              <w:right w:w="50" w:type="dxa"/>
            </w:tcMar>
          </w:tcPr>
          <w:p w14:paraId="686139C8" w14:textId="77777777" w:rsidR="00945D62" w:rsidRDefault="005E6DB2">
            <w:pPr>
              <w:ind w:left="0" w:right="0"/>
            </w:pPr>
            <w:r>
              <w:rPr>
                <w:sz w:val="24"/>
                <w:szCs w:val="24"/>
              </w:rPr>
              <w:t>BL, JO</w:t>
            </w:r>
          </w:p>
        </w:tc>
        <w:tc>
          <w:tcPr>
            <w:tcW w:w="1590" w:type="dxa"/>
            <w:tcMar>
              <w:top w:w="50" w:type="dxa"/>
              <w:left w:w="50" w:type="dxa"/>
              <w:bottom w:w="50" w:type="dxa"/>
              <w:right w:w="50" w:type="dxa"/>
            </w:tcMar>
          </w:tcPr>
          <w:p w14:paraId="74F2A41D" w14:textId="77777777" w:rsidR="00945D62" w:rsidRDefault="005E6DB2">
            <w:pPr>
              <w:ind w:left="0" w:right="0"/>
            </w:pPr>
            <w:r>
              <w:rPr>
                <w:sz w:val="24"/>
                <w:szCs w:val="24"/>
              </w:rPr>
              <w:t>High</w:t>
            </w:r>
          </w:p>
        </w:tc>
        <w:tc>
          <w:tcPr>
            <w:tcW w:w="1325" w:type="dxa"/>
            <w:tcMar>
              <w:top w:w="50" w:type="dxa"/>
              <w:left w:w="50" w:type="dxa"/>
              <w:bottom w:w="50" w:type="dxa"/>
              <w:right w:w="50" w:type="dxa"/>
            </w:tcMar>
          </w:tcPr>
          <w:p w14:paraId="1B8EF369" w14:textId="77777777" w:rsidR="00945D62" w:rsidRDefault="005E6DB2">
            <w:pPr>
              <w:ind w:left="0" w:right="0"/>
            </w:pPr>
            <w:r>
              <w:rPr>
                <w:sz w:val="24"/>
                <w:szCs w:val="24"/>
              </w:rPr>
              <w:t>High</w:t>
            </w:r>
          </w:p>
        </w:tc>
      </w:tr>
      <w:tr w:rsidR="00945D62" w14:paraId="61898473" w14:textId="77777777">
        <w:tc>
          <w:tcPr>
            <w:tcW w:w="5431" w:type="dxa"/>
            <w:tcMar>
              <w:top w:w="50" w:type="dxa"/>
              <w:left w:w="50" w:type="dxa"/>
              <w:bottom w:w="50" w:type="dxa"/>
              <w:right w:w="50" w:type="dxa"/>
            </w:tcMar>
          </w:tcPr>
          <w:p w14:paraId="2651C68A" w14:textId="77777777" w:rsidR="00945D62" w:rsidRDefault="005E6DB2">
            <w:pPr>
              <w:ind w:left="363" w:right="0"/>
              <w:rPr>
                <w:sz w:val="22"/>
                <w:szCs w:val="22"/>
              </w:rPr>
            </w:pPr>
            <w:r>
              <w:rPr>
                <w:sz w:val="22"/>
                <w:szCs w:val="22"/>
              </w:rPr>
              <w:t>Order and Receive Parts</w:t>
            </w:r>
          </w:p>
        </w:tc>
        <w:tc>
          <w:tcPr>
            <w:tcW w:w="1590" w:type="dxa"/>
            <w:tcMar>
              <w:top w:w="50" w:type="dxa"/>
              <w:left w:w="50" w:type="dxa"/>
              <w:bottom w:w="50" w:type="dxa"/>
              <w:right w:w="50" w:type="dxa"/>
            </w:tcMar>
          </w:tcPr>
          <w:p w14:paraId="2A3A6557" w14:textId="77777777" w:rsidR="00945D62" w:rsidRDefault="005E6DB2">
            <w:pPr>
              <w:ind w:left="0" w:right="0"/>
              <w:rPr>
                <w:sz w:val="22"/>
                <w:szCs w:val="22"/>
              </w:rPr>
            </w:pPr>
            <w:r>
              <w:rPr>
                <w:sz w:val="22"/>
                <w:szCs w:val="22"/>
              </w:rPr>
              <w:t>BL, JO</w:t>
            </w:r>
          </w:p>
        </w:tc>
        <w:tc>
          <w:tcPr>
            <w:tcW w:w="1590" w:type="dxa"/>
            <w:tcMar>
              <w:top w:w="50" w:type="dxa"/>
              <w:left w:w="50" w:type="dxa"/>
              <w:bottom w:w="50" w:type="dxa"/>
              <w:right w:w="50" w:type="dxa"/>
            </w:tcMar>
          </w:tcPr>
          <w:p w14:paraId="1D4E7FD7" w14:textId="77777777" w:rsidR="00945D62" w:rsidRDefault="005E6DB2">
            <w:pPr>
              <w:ind w:left="0" w:right="0"/>
              <w:rPr>
                <w:sz w:val="22"/>
                <w:szCs w:val="22"/>
              </w:rPr>
            </w:pPr>
            <w:r>
              <w:rPr>
                <w:sz w:val="22"/>
                <w:szCs w:val="22"/>
              </w:rPr>
              <w:t>Low</w:t>
            </w:r>
          </w:p>
        </w:tc>
        <w:tc>
          <w:tcPr>
            <w:tcW w:w="1325" w:type="dxa"/>
            <w:tcMar>
              <w:top w:w="50" w:type="dxa"/>
              <w:left w:w="50" w:type="dxa"/>
              <w:bottom w:w="50" w:type="dxa"/>
              <w:right w:w="50" w:type="dxa"/>
            </w:tcMar>
          </w:tcPr>
          <w:p w14:paraId="678B2EA6" w14:textId="77777777" w:rsidR="00945D62" w:rsidRDefault="005E6DB2">
            <w:pPr>
              <w:ind w:left="0" w:right="0"/>
              <w:rPr>
                <w:sz w:val="22"/>
                <w:szCs w:val="22"/>
              </w:rPr>
            </w:pPr>
            <w:r>
              <w:rPr>
                <w:sz w:val="22"/>
                <w:szCs w:val="22"/>
              </w:rPr>
              <w:t>Medium</w:t>
            </w:r>
          </w:p>
        </w:tc>
      </w:tr>
      <w:tr w:rsidR="00945D62" w14:paraId="5A5AC6E7" w14:textId="77777777">
        <w:tc>
          <w:tcPr>
            <w:tcW w:w="5431" w:type="dxa"/>
            <w:tcMar>
              <w:top w:w="50" w:type="dxa"/>
              <w:left w:w="50" w:type="dxa"/>
              <w:bottom w:w="50" w:type="dxa"/>
              <w:right w:w="50" w:type="dxa"/>
            </w:tcMar>
          </w:tcPr>
          <w:p w14:paraId="73AB0A10" w14:textId="77777777" w:rsidR="00945D62" w:rsidRDefault="005E6DB2">
            <w:pPr>
              <w:ind w:left="363" w:right="0"/>
              <w:rPr>
                <w:sz w:val="22"/>
                <w:szCs w:val="22"/>
              </w:rPr>
            </w:pPr>
            <w:r>
              <w:rPr>
                <w:sz w:val="22"/>
                <w:szCs w:val="22"/>
              </w:rPr>
              <w:t>User Input Method Testing</w:t>
            </w:r>
          </w:p>
        </w:tc>
        <w:tc>
          <w:tcPr>
            <w:tcW w:w="1590" w:type="dxa"/>
            <w:tcMar>
              <w:top w:w="50" w:type="dxa"/>
              <w:left w:w="50" w:type="dxa"/>
              <w:bottom w:w="50" w:type="dxa"/>
              <w:right w:w="50" w:type="dxa"/>
            </w:tcMar>
          </w:tcPr>
          <w:p w14:paraId="03AE034C" w14:textId="77777777" w:rsidR="00945D62" w:rsidRDefault="005E6DB2">
            <w:pPr>
              <w:ind w:left="0" w:right="0"/>
              <w:rPr>
                <w:sz w:val="22"/>
                <w:szCs w:val="22"/>
              </w:rPr>
            </w:pPr>
            <w:r>
              <w:rPr>
                <w:sz w:val="22"/>
                <w:szCs w:val="22"/>
              </w:rPr>
              <w:t>BL, NS</w:t>
            </w:r>
          </w:p>
        </w:tc>
        <w:tc>
          <w:tcPr>
            <w:tcW w:w="1590" w:type="dxa"/>
            <w:tcMar>
              <w:top w:w="50" w:type="dxa"/>
              <w:left w:w="50" w:type="dxa"/>
              <w:bottom w:w="50" w:type="dxa"/>
              <w:right w:w="50" w:type="dxa"/>
            </w:tcMar>
          </w:tcPr>
          <w:p w14:paraId="45C13B46" w14:textId="77777777" w:rsidR="00945D62" w:rsidRDefault="005E6DB2">
            <w:pPr>
              <w:ind w:left="0" w:right="0"/>
              <w:rPr>
                <w:sz w:val="22"/>
                <w:szCs w:val="22"/>
              </w:rPr>
            </w:pPr>
            <w:r>
              <w:rPr>
                <w:sz w:val="22"/>
                <w:szCs w:val="22"/>
              </w:rPr>
              <w:t>Medium</w:t>
            </w:r>
          </w:p>
        </w:tc>
        <w:tc>
          <w:tcPr>
            <w:tcW w:w="1325" w:type="dxa"/>
            <w:tcMar>
              <w:top w:w="50" w:type="dxa"/>
              <w:left w:w="50" w:type="dxa"/>
              <w:bottom w:w="50" w:type="dxa"/>
              <w:right w:w="50" w:type="dxa"/>
            </w:tcMar>
          </w:tcPr>
          <w:p w14:paraId="210BBCE8" w14:textId="77777777" w:rsidR="00945D62" w:rsidRDefault="005E6DB2">
            <w:pPr>
              <w:ind w:left="0" w:right="0"/>
              <w:rPr>
                <w:sz w:val="22"/>
                <w:szCs w:val="22"/>
              </w:rPr>
            </w:pPr>
            <w:r>
              <w:rPr>
                <w:sz w:val="22"/>
                <w:szCs w:val="22"/>
              </w:rPr>
              <w:t>High</w:t>
            </w:r>
          </w:p>
        </w:tc>
      </w:tr>
      <w:tr w:rsidR="00945D62" w14:paraId="5BC8A1C0" w14:textId="77777777">
        <w:tc>
          <w:tcPr>
            <w:tcW w:w="5431" w:type="dxa"/>
            <w:tcMar>
              <w:top w:w="50" w:type="dxa"/>
              <w:left w:w="50" w:type="dxa"/>
              <w:bottom w:w="50" w:type="dxa"/>
              <w:right w:w="50" w:type="dxa"/>
            </w:tcMar>
          </w:tcPr>
          <w:p w14:paraId="678D75B7" w14:textId="77777777" w:rsidR="00945D62" w:rsidRDefault="005E6DB2">
            <w:pPr>
              <w:ind w:left="363" w:right="0"/>
              <w:rPr>
                <w:sz w:val="22"/>
                <w:szCs w:val="22"/>
              </w:rPr>
            </w:pPr>
            <w:r>
              <w:rPr>
                <w:sz w:val="22"/>
                <w:szCs w:val="22"/>
              </w:rPr>
              <w:t>Setup Mbed Microcontroller as Slave Device</w:t>
            </w:r>
          </w:p>
        </w:tc>
        <w:tc>
          <w:tcPr>
            <w:tcW w:w="1590" w:type="dxa"/>
            <w:tcMar>
              <w:top w:w="50" w:type="dxa"/>
              <w:left w:w="50" w:type="dxa"/>
              <w:bottom w:w="50" w:type="dxa"/>
              <w:right w:w="50" w:type="dxa"/>
            </w:tcMar>
          </w:tcPr>
          <w:p w14:paraId="38E9D99A" w14:textId="77777777" w:rsidR="00945D62" w:rsidRDefault="005E6DB2">
            <w:pPr>
              <w:ind w:left="0" w:right="0"/>
              <w:rPr>
                <w:sz w:val="22"/>
                <w:szCs w:val="22"/>
              </w:rPr>
            </w:pPr>
            <w:r>
              <w:rPr>
                <w:sz w:val="22"/>
                <w:szCs w:val="22"/>
              </w:rPr>
              <w:t>BL, JO</w:t>
            </w:r>
          </w:p>
        </w:tc>
        <w:tc>
          <w:tcPr>
            <w:tcW w:w="1590" w:type="dxa"/>
            <w:tcMar>
              <w:top w:w="50" w:type="dxa"/>
              <w:left w:w="50" w:type="dxa"/>
              <w:bottom w:w="50" w:type="dxa"/>
              <w:right w:w="50" w:type="dxa"/>
            </w:tcMar>
          </w:tcPr>
          <w:p w14:paraId="7E4DC6E7" w14:textId="77777777" w:rsidR="00945D62" w:rsidRDefault="005E6DB2">
            <w:pPr>
              <w:ind w:left="0" w:right="0"/>
              <w:rPr>
                <w:sz w:val="22"/>
                <w:szCs w:val="22"/>
              </w:rPr>
            </w:pPr>
            <w:r>
              <w:rPr>
                <w:sz w:val="22"/>
                <w:szCs w:val="22"/>
              </w:rPr>
              <w:t>Medium</w:t>
            </w:r>
          </w:p>
        </w:tc>
        <w:tc>
          <w:tcPr>
            <w:tcW w:w="1325" w:type="dxa"/>
            <w:tcMar>
              <w:top w:w="50" w:type="dxa"/>
              <w:left w:w="50" w:type="dxa"/>
              <w:bottom w:w="50" w:type="dxa"/>
              <w:right w:w="50" w:type="dxa"/>
            </w:tcMar>
          </w:tcPr>
          <w:p w14:paraId="08D48395" w14:textId="77777777" w:rsidR="00945D62" w:rsidRDefault="005E6DB2">
            <w:pPr>
              <w:ind w:left="0" w:right="0"/>
              <w:rPr>
                <w:sz w:val="22"/>
                <w:szCs w:val="22"/>
              </w:rPr>
            </w:pPr>
            <w:r>
              <w:rPr>
                <w:sz w:val="22"/>
                <w:szCs w:val="22"/>
              </w:rPr>
              <w:t>Low</w:t>
            </w:r>
          </w:p>
        </w:tc>
      </w:tr>
      <w:tr w:rsidR="00945D62" w14:paraId="33B75850" w14:textId="77777777">
        <w:tc>
          <w:tcPr>
            <w:tcW w:w="5431" w:type="dxa"/>
            <w:tcMar>
              <w:top w:w="50" w:type="dxa"/>
              <w:left w:w="50" w:type="dxa"/>
              <w:bottom w:w="50" w:type="dxa"/>
              <w:right w:w="50" w:type="dxa"/>
            </w:tcMar>
          </w:tcPr>
          <w:p w14:paraId="3AF22C8D" w14:textId="77777777" w:rsidR="00945D62" w:rsidRDefault="005E6DB2">
            <w:pPr>
              <w:ind w:left="363" w:right="0"/>
              <w:rPr>
                <w:sz w:val="22"/>
                <w:szCs w:val="22"/>
              </w:rPr>
            </w:pPr>
            <w:r>
              <w:rPr>
                <w:sz w:val="22"/>
                <w:szCs w:val="22"/>
              </w:rPr>
              <w:t>Product Body Design</w:t>
            </w:r>
          </w:p>
        </w:tc>
        <w:tc>
          <w:tcPr>
            <w:tcW w:w="1590" w:type="dxa"/>
            <w:tcMar>
              <w:top w:w="50" w:type="dxa"/>
              <w:left w:w="50" w:type="dxa"/>
              <w:bottom w:w="50" w:type="dxa"/>
              <w:right w:w="50" w:type="dxa"/>
            </w:tcMar>
          </w:tcPr>
          <w:p w14:paraId="77A3E2FA" w14:textId="77777777" w:rsidR="00945D62" w:rsidRDefault="005E6DB2">
            <w:pPr>
              <w:ind w:left="0" w:right="0"/>
              <w:rPr>
                <w:sz w:val="22"/>
                <w:szCs w:val="22"/>
              </w:rPr>
            </w:pPr>
            <w:r>
              <w:rPr>
                <w:sz w:val="22"/>
                <w:szCs w:val="22"/>
              </w:rPr>
              <w:t>All</w:t>
            </w:r>
          </w:p>
        </w:tc>
        <w:tc>
          <w:tcPr>
            <w:tcW w:w="1590" w:type="dxa"/>
            <w:tcMar>
              <w:top w:w="50" w:type="dxa"/>
              <w:left w:w="50" w:type="dxa"/>
              <w:bottom w:w="50" w:type="dxa"/>
              <w:right w:w="50" w:type="dxa"/>
            </w:tcMar>
          </w:tcPr>
          <w:p w14:paraId="65479524" w14:textId="77777777" w:rsidR="00945D62" w:rsidRDefault="005E6DB2">
            <w:pPr>
              <w:ind w:left="0" w:right="0"/>
              <w:rPr>
                <w:sz w:val="22"/>
                <w:szCs w:val="22"/>
              </w:rPr>
            </w:pPr>
            <w:r>
              <w:rPr>
                <w:sz w:val="22"/>
                <w:szCs w:val="22"/>
              </w:rPr>
              <w:t>Medium</w:t>
            </w:r>
          </w:p>
        </w:tc>
        <w:tc>
          <w:tcPr>
            <w:tcW w:w="1325" w:type="dxa"/>
            <w:tcMar>
              <w:top w:w="50" w:type="dxa"/>
              <w:left w:w="50" w:type="dxa"/>
              <w:bottom w:w="50" w:type="dxa"/>
              <w:right w:w="50" w:type="dxa"/>
            </w:tcMar>
          </w:tcPr>
          <w:p w14:paraId="06317DE4" w14:textId="77777777" w:rsidR="00945D62" w:rsidRDefault="005E6DB2">
            <w:pPr>
              <w:ind w:left="0" w:right="0"/>
              <w:rPr>
                <w:sz w:val="22"/>
                <w:szCs w:val="22"/>
              </w:rPr>
            </w:pPr>
            <w:r>
              <w:rPr>
                <w:sz w:val="22"/>
                <w:szCs w:val="22"/>
              </w:rPr>
              <w:t>Medium</w:t>
            </w:r>
          </w:p>
        </w:tc>
      </w:tr>
      <w:tr w:rsidR="00945D62" w14:paraId="4E1793FA" w14:textId="77777777">
        <w:tc>
          <w:tcPr>
            <w:tcW w:w="5431" w:type="dxa"/>
            <w:tcMar>
              <w:top w:w="50" w:type="dxa"/>
              <w:left w:w="50" w:type="dxa"/>
              <w:bottom w:w="50" w:type="dxa"/>
              <w:right w:w="50" w:type="dxa"/>
            </w:tcMar>
          </w:tcPr>
          <w:p w14:paraId="1BC3CFA7" w14:textId="77777777" w:rsidR="00945D62" w:rsidRDefault="005E6DB2">
            <w:pPr>
              <w:ind w:left="363" w:right="0"/>
              <w:rPr>
                <w:sz w:val="22"/>
                <w:szCs w:val="22"/>
              </w:rPr>
            </w:pPr>
            <w:r>
              <w:rPr>
                <w:sz w:val="22"/>
                <w:szCs w:val="22"/>
              </w:rPr>
              <w:t>Final Hardware Assembly</w:t>
            </w:r>
          </w:p>
        </w:tc>
        <w:tc>
          <w:tcPr>
            <w:tcW w:w="1590" w:type="dxa"/>
            <w:tcMar>
              <w:top w:w="50" w:type="dxa"/>
              <w:left w:w="50" w:type="dxa"/>
              <w:bottom w:w="50" w:type="dxa"/>
              <w:right w:w="50" w:type="dxa"/>
            </w:tcMar>
          </w:tcPr>
          <w:p w14:paraId="4202044C" w14:textId="77777777" w:rsidR="00945D62" w:rsidRDefault="005E6DB2">
            <w:pPr>
              <w:ind w:left="0" w:right="0"/>
              <w:rPr>
                <w:sz w:val="22"/>
                <w:szCs w:val="22"/>
              </w:rPr>
            </w:pPr>
            <w:r>
              <w:rPr>
                <w:sz w:val="22"/>
                <w:szCs w:val="22"/>
              </w:rPr>
              <w:t>All</w:t>
            </w:r>
          </w:p>
        </w:tc>
        <w:tc>
          <w:tcPr>
            <w:tcW w:w="1590" w:type="dxa"/>
            <w:tcMar>
              <w:top w:w="50" w:type="dxa"/>
              <w:left w:w="50" w:type="dxa"/>
              <w:bottom w:w="50" w:type="dxa"/>
              <w:right w:w="50" w:type="dxa"/>
            </w:tcMar>
          </w:tcPr>
          <w:p w14:paraId="626BAE26" w14:textId="77777777" w:rsidR="00945D62" w:rsidRDefault="005E6DB2">
            <w:pPr>
              <w:ind w:left="0" w:right="0"/>
              <w:rPr>
                <w:sz w:val="22"/>
                <w:szCs w:val="22"/>
              </w:rPr>
            </w:pPr>
            <w:r>
              <w:rPr>
                <w:sz w:val="22"/>
                <w:szCs w:val="22"/>
              </w:rPr>
              <w:t>High</w:t>
            </w:r>
          </w:p>
        </w:tc>
        <w:tc>
          <w:tcPr>
            <w:tcW w:w="1325" w:type="dxa"/>
            <w:tcMar>
              <w:top w:w="50" w:type="dxa"/>
              <w:left w:w="50" w:type="dxa"/>
              <w:bottom w:w="50" w:type="dxa"/>
              <w:right w:w="50" w:type="dxa"/>
            </w:tcMar>
          </w:tcPr>
          <w:p w14:paraId="5804E023" w14:textId="77777777" w:rsidR="00945D62" w:rsidRDefault="005E6DB2">
            <w:pPr>
              <w:ind w:left="0" w:right="0"/>
              <w:rPr>
                <w:sz w:val="22"/>
                <w:szCs w:val="22"/>
              </w:rPr>
            </w:pPr>
            <w:r>
              <w:rPr>
                <w:sz w:val="22"/>
                <w:szCs w:val="22"/>
              </w:rPr>
              <w:t>High</w:t>
            </w:r>
          </w:p>
        </w:tc>
      </w:tr>
      <w:tr w:rsidR="00945D62" w14:paraId="549CEA43" w14:textId="77777777">
        <w:tc>
          <w:tcPr>
            <w:tcW w:w="5431" w:type="dxa"/>
            <w:tcMar>
              <w:top w:w="50" w:type="dxa"/>
              <w:left w:w="50" w:type="dxa"/>
              <w:bottom w:w="50" w:type="dxa"/>
              <w:right w:w="50" w:type="dxa"/>
            </w:tcMar>
          </w:tcPr>
          <w:p w14:paraId="7994C1EC" w14:textId="77777777" w:rsidR="00945D62" w:rsidRDefault="005E6DB2">
            <w:pPr>
              <w:ind w:left="363" w:right="0"/>
              <w:rPr>
                <w:sz w:val="22"/>
                <w:szCs w:val="22"/>
              </w:rPr>
            </w:pPr>
            <w:r>
              <w:rPr>
                <w:sz w:val="22"/>
                <w:szCs w:val="22"/>
              </w:rPr>
              <w:t>Transparent Circuitry Sample Testing</w:t>
            </w:r>
          </w:p>
        </w:tc>
        <w:tc>
          <w:tcPr>
            <w:tcW w:w="1590" w:type="dxa"/>
            <w:tcMar>
              <w:top w:w="50" w:type="dxa"/>
              <w:left w:w="50" w:type="dxa"/>
              <w:bottom w:w="50" w:type="dxa"/>
              <w:right w:w="50" w:type="dxa"/>
            </w:tcMar>
          </w:tcPr>
          <w:p w14:paraId="5AE06E59" w14:textId="77777777" w:rsidR="00945D62" w:rsidRDefault="005E6DB2">
            <w:pPr>
              <w:ind w:left="0" w:right="0"/>
              <w:rPr>
                <w:sz w:val="22"/>
                <w:szCs w:val="22"/>
              </w:rPr>
            </w:pPr>
            <w:r>
              <w:rPr>
                <w:sz w:val="22"/>
                <w:szCs w:val="22"/>
              </w:rPr>
              <w:t>BL</w:t>
            </w:r>
          </w:p>
        </w:tc>
        <w:tc>
          <w:tcPr>
            <w:tcW w:w="1590" w:type="dxa"/>
            <w:tcMar>
              <w:top w:w="50" w:type="dxa"/>
              <w:left w:w="50" w:type="dxa"/>
              <w:bottom w:w="50" w:type="dxa"/>
              <w:right w:w="50" w:type="dxa"/>
            </w:tcMar>
          </w:tcPr>
          <w:p w14:paraId="6EF630A9" w14:textId="77777777" w:rsidR="00945D62" w:rsidRDefault="005E6DB2">
            <w:pPr>
              <w:ind w:left="0" w:right="0"/>
              <w:rPr>
                <w:sz w:val="22"/>
                <w:szCs w:val="22"/>
              </w:rPr>
            </w:pPr>
            <w:r>
              <w:rPr>
                <w:sz w:val="22"/>
                <w:szCs w:val="22"/>
              </w:rPr>
              <w:t>High</w:t>
            </w:r>
          </w:p>
        </w:tc>
        <w:tc>
          <w:tcPr>
            <w:tcW w:w="1325" w:type="dxa"/>
            <w:tcMar>
              <w:top w:w="50" w:type="dxa"/>
              <w:left w:w="50" w:type="dxa"/>
              <w:bottom w:w="50" w:type="dxa"/>
              <w:right w:w="50" w:type="dxa"/>
            </w:tcMar>
          </w:tcPr>
          <w:p w14:paraId="75B5A58C" w14:textId="77777777" w:rsidR="00945D62" w:rsidRDefault="005E6DB2">
            <w:pPr>
              <w:ind w:left="0" w:right="0"/>
              <w:rPr>
                <w:sz w:val="22"/>
                <w:szCs w:val="22"/>
              </w:rPr>
            </w:pPr>
            <w:r>
              <w:rPr>
                <w:sz w:val="22"/>
                <w:szCs w:val="22"/>
              </w:rPr>
              <w:t>High</w:t>
            </w:r>
          </w:p>
        </w:tc>
      </w:tr>
      <w:tr w:rsidR="00945D62" w14:paraId="2FE8D16F" w14:textId="77777777">
        <w:tc>
          <w:tcPr>
            <w:tcW w:w="5431" w:type="dxa"/>
            <w:tcMar>
              <w:top w:w="50" w:type="dxa"/>
              <w:left w:w="50" w:type="dxa"/>
              <w:bottom w:w="50" w:type="dxa"/>
              <w:right w:w="50" w:type="dxa"/>
            </w:tcMar>
          </w:tcPr>
          <w:p w14:paraId="22D3F6AA" w14:textId="77777777" w:rsidR="00945D62" w:rsidRDefault="005E6DB2">
            <w:pPr>
              <w:ind w:left="363" w:right="0"/>
              <w:rPr>
                <w:sz w:val="22"/>
                <w:szCs w:val="22"/>
              </w:rPr>
            </w:pPr>
            <w:r>
              <w:rPr>
                <w:sz w:val="22"/>
                <w:szCs w:val="22"/>
              </w:rPr>
              <w:t>Sensor Conversion of Signal to Meaningful Values</w:t>
            </w:r>
          </w:p>
        </w:tc>
        <w:tc>
          <w:tcPr>
            <w:tcW w:w="1590" w:type="dxa"/>
            <w:tcMar>
              <w:top w:w="50" w:type="dxa"/>
              <w:left w:w="50" w:type="dxa"/>
              <w:bottom w:w="50" w:type="dxa"/>
              <w:right w:w="50" w:type="dxa"/>
            </w:tcMar>
          </w:tcPr>
          <w:p w14:paraId="38AAA7EF" w14:textId="77777777" w:rsidR="00945D62" w:rsidRDefault="005E6DB2">
            <w:pPr>
              <w:ind w:left="0" w:right="0"/>
              <w:rPr>
                <w:sz w:val="22"/>
                <w:szCs w:val="22"/>
              </w:rPr>
            </w:pPr>
            <w:r>
              <w:rPr>
                <w:sz w:val="22"/>
                <w:szCs w:val="22"/>
              </w:rPr>
              <w:t>JO</w:t>
            </w:r>
          </w:p>
        </w:tc>
        <w:tc>
          <w:tcPr>
            <w:tcW w:w="1590" w:type="dxa"/>
            <w:tcMar>
              <w:top w:w="50" w:type="dxa"/>
              <w:left w:w="50" w:type="dxa"/>
              <w:bottom w:w="50" w:type="dxa"/>
              <w:right w:w="50" w:type="dxa"/>
            </w:tcMar>
          </w:tcPr>
          <w:p w14:paraId="05F93CF1" w14:textId="77777777" w:rsidR="00945D62" w:rsidRDefault="005E6DB2">
            <w:pPr>
              <w:ind w:left="0" w:right="0"/>
              <w:rPr>
                <w:sz w:val="22"/>
                <w:szCs w:val="22"/>
              </w:rPr>
            </w:pPr>
            <w:r>
              <w:rPr>
                <w:sz w:val="22"/>
                <w:szCs w:val="22"/>
              </w:rPr>
              <w:t>Low</w:t>
            </w:r>
          </w:p>
        </w:tc>
        <w:tc>
          <w:tcPr>
            <w:tcW w:w="1325" w:type="dxa"/>
            <w:tcMar>
              <w:top w:w="50" w:type="dxa"/>
              <w:left w:w="50" w:type="dxa"/>
              <w:bottom w:w="50" w:type="dxa"/>
              <w:right w:w="50" w:type="dxa"/>
            </w:tcMar>
          </w:tcPr>
          <w:p w14:paraId="45A3971B" w14:textId="77777777" w:rsidR="00945D62" w:rsidRDefault="005E6DB2">
            <w:pPr>
              <w:ind w:left="0" w:right="0"/>
              <w:rPr>
                <w:sz w:val="22"/>
                <w:szCs w:val="22"/>
              </w:rPr>
            </w:pPr>
            <w:r>
              <w:rPr>
                <w:sz w:val="22"/>
                <w:szCs w:val="22"/>
              </w:rPr>
              <w:t>Medium</w:t>
            </w:r>
          </w:p>
        </w:tc>
      </w:tr>
      <w:tr w:rsidR="00945D62" w14:paraId="159EC1BB" w14:textId="77777777">
        <w:tc>
          <w:tcPr>
            <w:tcW w:w="5431" w:type="dxa"/>
            <w:tcMar>
              <w:top w:w="50" w:type="dxa"/>
              <w:left w:w="50" w:type="dxa"/>
              <w:bottom w:w="50" w:type="dxa"/>
              <w:right w:w="50" w:type="dxa"/>
            </w:tcMar>
          </w:tcPr>
          <w:p w14:paraId="11B75503" w14:textId="77777777" w:rsidR="00945D62" w:rsidRDefault="005E6DB2">
            <w:pPr>
              <w:ind w:left="183" w:right="0"/>
            </w:pPr>
            <w:r>
              <w:rPr>
                <w:b/>
                <w:sz w:val="24"/>
                <w:szCs w:val="24"/>
              </w:rPr>
              <w:t>Software Framework Development</w:t>
            </w:r>
          </w:p>
        </w:tc>
        <w:tc>
          <w:tcPr>
            <w:tcW w:w="1590" w:type="dxa"/>
            <w:tcMar>
              <w:top w:w="50" w:type="dxa"/>
              <w:left w:w="50" w:type="dxa"/>
              <w:bottom w:w="50" w:type="dxa"/>
              <w:right w:w="50" w:type="dxa"/>
            </w:tcMar>
          </w:tcPr>
          <w:p w14:paraId="414504B8" w14:textId="77777777" w:rsidR="00945D62" w:rsidRDefault="005E6DB2">
            <w:pPr>
              <w:ind w:left="0" w:right="0"/>
            </w:pPr>
            <w:r>
              <w:rPr>
                <w:sz w:val="24"/>
                <w:szCs w:val="24"/>
              </w:rPr>
              <w:t>KK, NK, NS</w:t>
            </w:r>
          </w:p>
        </w:tc>
        <w:tc>
          <w:tcPr>
            <w:tcW w:w="1590" w:type="dxa"/>
            <w:tcMar>
              <w:top w:w="50" w:type="dxa"/>
              <w:left w:w="50" w:type="dxa"/>
              <w:bottom w:w="50" w:type="dxa"/>
              <w:right w:w="50" w:type="dxa"/>
            </w:tcMar>
          </w:tcPr>
          <w:p w14:paraId="0FD2DC44" w14:textId="77777777" w:rsidR="00945D62" w:rsidRDefault="005E6DB2">
            <w:pPr>
              <w:ind w:left="0" w:right="0"/>
            </w:pPr>
            <w:r>
              <w:rPr>
                <w:sz w:val="24"/>
                <w:szCs w:val="24"/>
              </w:rPr>
              <w:t>Medium</w:t>
            </w:r>
          </w:p>
        </w:tc>
        <w:tc>
          <w:tcPr>
            <w:tcW w:w="1325" w:type="dxa"/>
            <w:tcMar>
              <w:top w:w="50" w:type="dxa"/>
              <w:left w:w="50" w:type="dxa"/>
              <w:bottom w:w="50" w:type="dxa"/>
              <w:right w:w="50" w:type="dxa"/>
            </w:tcMar>
          </w:tcPr>
          <w:p w14:paraId="2758D2E1" w14:textId="77777777" w:rsidR="00945D62" w:rsidRDefault="005E6DB2">
            <w:pPr>
              <w:ind w:left="0" w:right="0"/>
            </w:pPr>
            <w:r>
              <w:rPr>
                <w:sz w:val="24"/>
                <w:szCs w:val="24"/>
              </w:rPr>
              <w:t>Low</w:t>
            </w:r>
          </w:p>
        </w:tc>
      </w:tr>
      <w:tr w:rsidR="00945D62" w14:paraId="4B75C24C" w14:textId="77777777">
        <w:tc>
          <w:tcPr>
            <w:tcW w:w="5431" w:type="dxa"/>
            <w:tcMar>
              <w:top w:w="50" w:type="dxa"/>
              <w:left w:w="50" w:type="dxa"/>
              <w:bottom w:w="50" w:type="dxa"/>
              <w:right w:w="50" w:type="dxa"/>
            </w:tcMar>
          </w:tcPr>
          <w:p w14:paraId="067ADB0F" w14:textId="77777777" w:rsidR="00945D62" w:rsidRDefault="005E6DB2">
            <w:pPr>
              <w:ind w:left="363" w:right="0"/>
              <w:rPr>
                <w:sz w:val="22"/>
                <w:szCs w:val="22"/>
              </w:rPr>
            </w:pPr>
            <w:r>
              <w:rPr>
                <w:sz w:val="22"/>
                <w:szCs w:val="22"/>
              </w:rPr>
              <w:t>Database Implementation</w:t>
            </w:r>
          </w:p>
        </w:tc>
        <w:tc>
          <w:tcPr>
            <w:tcW w:w="1590" w:type="dxa"/>
            <w:tcMar>
              <w:top w:w="50" w:type="dxa"/>
              <w:left w:w="50" w:type="dxa"/>
              <w:bottom w:w="50" w:type="dxa"/>
              <w:right w:w="50" w:type="dxa"/>
            </w:tcMar>
          </w:tcPr>
          <w:p w14:paraId="323283CD" w14:textId="77777777" w:rsidR="00945D62" w:rsidRDefault="005E6DB2">
            <w:pPr>
              <w:ind w:left="0" w:right="0"/>
              <w:rPr>
                <w:sz w:val="22"/>
                <w:szCs w:val="22"/>
              </w:rPr>
            </w:pPr>
            <w:r>
              <w:rPr>
                <w:sz w:val="22"/>
                <w:szCs w:val="22"/>
              </w:rPr>
              <w:t>KK</w:t>
            </w:r>
          </w:p>
        </w:tc>
        <w:tc>
          <w:tcPr>
            <w:tcW w:w="1590" w:type="dxa"/>
            <w:tcMar>
              <w:top w:w="50" w:type="dxa"/>
              <w:left w:w="50" w:type="dxa"/>
              <w:bottom w:w="50" w:type="dxa"/>
              <w:right w:w="50" w:type="dxa"/>
            </w:tcMar>
          </w:tcPr>
          <w:p w14:paraId="56F70F89" w14:textId="77777777" w:rsidR="00945D62" w:rsidRDefault="005E6DB2">
            <w:pPr>
              <w:ind w:left="0" w:right="0"/>
              <w:rPr>
                <w:sz w:val="22"/>
                <w:szCs w:val="22"/>
              </w:rPr>
            </w:pPr>
            <w:r>
              <w:rPr>
                <w:sz w:val="22"/>
                <w:szCs w:val="22"/>
              </w:rPr>
              <w:t>Low</w:t>
            </w:r>
          </w:p>
        </w:tc>
        <w:tc>
          <w:tcPr>
            <w:tcW w:w="1325" w:type="dxa"/>
            <w:tcMar>
              <w:top w:w="50" w:type="dxa"/>
              <w:left w:w="50" w:type="dxa"/>
              <w:bottom w:w="50" w:type="dxa"/>
              <w:right w:w="50" w:type="dxa"/>
            </w:tcMar>
          </w:tcPr>
          <w:p w14:paraId="5F1BE039" w14:textId="77777777" w:rsidR="00945D62" w:rsidRDefault="005E6DB2">
            <w:pPr>
              <w:ind w:left="0" w:right="0"/>
              <w:rPr>
                <w:sz w:val="22"/>
                <w:szCs w:val="22"/>
              </w:rPr>
            </w:pPr>
            <w:r>
              <w:rPr>
                <w:sz w:val="22"/>
                <w:szCs w:val="22"/>
              </w:rPr>
              <w:t>Low</w:t>
            </w:r>
          </w:p>
        </w:tc>
      </w:tr>
      <w:tr w:rsidR="00945D62" w14:paraId="4B2F2D42" w14:textId="77777777">
        <w:tc>
          <w:tcPr>
            <w:tcW w:w="5431" w:type="dxa"/>
            <w:tcMar>
              <w:top w:w="50" w:type="dxa"/>
              <w:left w:w="50" w:type="dxa"/>
              <w:bottom w:w="50" w:type="dxa"/>
              <w:right w:w="50" w:type="dxa"/>
            </w:tcMar>
          </w:tcPr>
          <w:p w14:paraId="7FABC468" w14:textId="77777777" w:rsidR="00945D62" w:rsidRDefault="005E6DB2">
            <w:pPr>
              <w:ind w:left="363" w:right="0"/>
              <w:rPr>
                <w:sz w:val="22"/>
                <w:szCs w:val="22"/>
              </w:rPr>
            </w:pPr>
            <w:r>
              <w:rPr>
                <w:sz w:val="22"/>
                <w:szCs w:val="22"/>
              </w:rPr>
              <w:t>API Integration</w:t>
            </w:r>
          </w:p>
        </w:tc>
        <w:tc>
          <w:tcPr>
            <w:tcW w:w="1590" w:type="dxa"/>
            <w:tcMar>
              <w:top w:w="50" w:type="dxa"/>
              <w:left w:w="50" w:type="dxa"/>
              <w:bottom w:w="50" w:type="dxa"/>
              <w:right w:w="50" w:type="dxa"/>
            </w:tcMar>
          </w:tcPr>
          <w:p w14:paraId="7B9AD213" w14:textId="77777777" w:rsidR="00945D62" w:rsidRDefault="005E6DB2">
            <w:pPr>
              <w:ind w:left="0" w:right="0"/>
              <w:rPr>
                <w:sz w:val="22"/>
                <w:szCs w:val="22"/>
              </w:rPr>
            </w:pPr>
            <w:r>
              <w:rPr>
                <w:sz w:val="22"/>
                <w:szCs w:val="22"/>
              </w:rPr>
              <w:t>KK, NS</w:t>
            </w:r>
          </w:p>
        </w:tc>
        <w:tc>
          <w:tcPr>
            <w:tcW w:w="1590" w:type="dxa"/>
            <w:tcMar>
              <w:top w:w="50" w:type="dxa"/>
              <w:left w:w="50" w:type="dxa"/>
              <w:bottom w:w="50" w:type="dxa"/>
              <w:right w:w="50" w:type="dxa"/>
            </w:tcMar>
          </w:tcPr>
          <w:p w14:paraId="7D7A0C53" w14:textId="77777777" w:rsidR="00945D62" w:rsidRDefault="005E6DB2">
            <w:pPr>
              <w:ind w:left="0" w:right="0"/>
              <w:rPr>
                <w:sz w:val="22"/>
                <w:szCs w:val="22"/>
              </w:rPr>
            </w:pPr>
            <w:r>
              <w:rPr>
                <w:sz w:val="22"/>
                <w:szCs w:val="22"/>
              </w:rPr>
              <w:t>Low</w:t>
            </w:r>
          </w:p>
        </w:tc>
        <w:tc>
          <w:tcPr>
            <w:tcW w:w="1325" w:type="dxa"/>
            <w:tcMar>
              <w:top w:w="50" w:type="dxa"/>
              <w:left w:w="50" w:type="dxa"/>
              <w:bottom w:w="50" w:type="dxa"/>
              <w:right w:w="50" w:type="dxa"/>
            </w:tcMar>
          </w:tcPr>
          <w:p w14:paraId="4E37BBDF" w14:textId="77777777" w:rsidR="00945D62" w:rsidRDefault="005E6DB2">
            <w:pPr>
              <w:ind w:left="0" w:right="0"/>
              <w:rPr>
                <w:sz w:val="22"/>
                <w:szCs w:val="22"/>
              </w:rPr>
            </w:pPr>
            <w:r>
              <w:rPr>
                <w:sz w:val="22"/>
                <w:szCs w:val="22"/>
              </w:rPr>
              <w:t>Low</w:t>
            </w:r>
          </w:p>
        </w:tc>
      </w:tr>
      <w:tr w:rsidR="00945D62" w14:paraId="456E77F3" w14:textId="77777777">
        <w:tc>
          <w:tcPr>
            <w:tcW w:w="5431" w:type="dxa"/>
            <w:tcMar>
              <w:top w:w="50" w:type="dxa"/>
              <w:left w:w="50" w:type="dxa"/>
              <w:bottom w:w="50" w:type="dxa"/>
              <w:right w:w="50" w:type="dxa"/>
            </w:tcMar>
          </w:tcPr>
          <w:p w14:paraId="6BE80F3F" w14:textId="77777777" w:rsidR="00945D62" w:rsidRDefault="005E6DB2">
            <w:pPr>
              <w:ind w:left="363" w:right="0"/>
              <w:rPr>
                <w:sz w:val="22"/>
                <w:szCs w:val="22"/>
              </w:rPr>
            </w:pPr>
            <w:r>
              <w:rPr>
                <w:sz w:val="22"/>
                <w:szCs w:val="22"/>
              </w:rPr>
              <w:t>Performance Optimization</w:t>
            </w:r>
          </w:p>
        </w:tc>
        <w:tc>
          <w:tcPr>
            <w:tcW w:w="1590" w:type="dxa"/>
            <w:tcMar>
              <w:top w:w="50" w:type="dxa"/>
              <w:left w:w="50" w:type="dxa"/>
              <w:bottom w:w="50" w:type="dxa"/>
              <w:right w:w="50" w:type="dxa"/>
            </w:tcMar>
          </w:tcPr>
          <w:p w14:paraId="409DCEA9" w14:textId="77777777" w:rsidR="00945D62" w:rsidRDefault="005E6DB2">
            <w:pPr>
              <w:ind w:left="0" w:right="0"/>
              <w:rPr>
                <w:sz w:val="22"/>
                <w:szCs w:val="22"/>
              </w:rPr>
            </w:pPr>
            <w:r>
              <w:rPr>
                <w:sz w:val="22"/>
                <w:szCs w:val="22"/>
              </w:rPr>
              <w:t>NS</w:t>
            </w:r>
          </w:p>
        </w:tc>
        <w:tc>
          <w:tcPr>
            <w:tcW w:w="1590" w:type="dxa"/>
            <w:tcMar>
              <w:top w:w="50" w:type="dxa"/>
              <w:left w:w="50" w:type="dxa"/>
              <w:bottom w:w="50" w:type="dxa"/>
              <w:right w:w="50" w:type="dxa"/>
            </w:tcMar>
          </w:tcPr>
          <w:p w14:paraId="010DFD18" w14:textId="77777777" w:rsidR="00945D62" w:rsidRDefault="005E6DB2">
            <w:pPr>
              <w:ind w:left="0" w:right="0"/>
              <w:rPr>
                <w:sz w:val="22"/>
                <w:szCs w:val="22"/>
              </w:rPr>
            </w:pPr>
            <w:r>
              <w:rPr>
                <w:sz w:val="22"/>
                <w:szCs w:val="22"/>
              </w:rPr>
              <w:t>Medium</w:t>
            </w:r>
          </w:p>
        </w:tc>
        <w:tc>
          <w:tcPr>
            <w:tcW w:w="1325" w:type="dxa"/>
            <w:tcMar>
              <w:top w:w="50" w:type="dxa"/>
              <w:left w:w="50" w:type="dxa"/>
              <w:bottom w:w="50" w:type="dxa"/>
              <w:right w:w="50" w:type="dxa"/>
            </w:tcMar>
          </w:tcPr>
          <w:p w14:paraId="10B33114" w14:textId="77777777" w:rsidR="00945D62" w:rsidRDefault="005E6DB2">
            <w:pPr>
              <w:ind w:left="0" w:right="0"/>
              <w:rPr>
                <w:sz w:val="22"/>
                <w:szCs w:val="22"/>
              </w:rPr>
            </w:pPr>
            <w:r>
              <w:rPr>
                <w:sz w:val="22"/>
                <w:szCs w:val="22"/>
              </w:rPr>
              <w:t>Medium</w:t>
            </w:r>
          </w:p>
        </w:tc>
      </w:tr>
      <w:tr w:rsidR="00945D62" w14:paraId="29DB8CD3" w14:textId="77777777">
        <w:tc>
          <w:tcPr>
            <w:tcW w:w="5431" w:type="dxa"/>
            <w:tcMar>
              <w:top w:w="50" w:type="dxa"/>
              <w:left w:w="50" w:type="dxa"/>
              <w:bottom w:w="50" w:type="dxa"/>
              <w:right w:w="50" w:type="dxa"/>
            </w:tcMar>
          </w:tcPr>
          <w:p w14:paraId="39FC86A6" w14:textId="77777777" w:rsidR="00945D62" w:rsidRDefault="005E6DB2">
            <w:pPr>
              <w:ind w:left="363" w:right="0"/>
              <w:rPr>
                <w:sz w:val="22"/>
                <w:szCs w:val="22"/>
              </w:rPr>
            </w:pPr>
            <w:r>
              <w:rPr>
                <w:sz w:val="22"/>
                <w:szCs w:val="22"/>
              </w:rPr>
              <w:t>Firebase Integration</w:t>
            </w:r>
          </w:p>
        </w:tc>
        <w:tc>
          <w:tcPr>
            <w:tcW w:w="1590" w:type="dxa"/>
            <w:tcMar>
              <w:top w:w="50" w:type="dxa"/>
              <w:left w:w="50" w:type="dxa"/>
              <w:bottom w:w="50" w:type="dxa"/>
              <w:right w:w="50" w:type="dxa"/>
            </w:tcMar>
          </w:tcPr>
          <w:p w14:paraId="27C6568A" w14:textId="77777777" w:rsidR="00945D62" w:rsidRDefault="005E6DB2">
            <w:pPr>
              <w:ind w:left="0" w:right="0"/>
              <w:rPr>
                <w:sz w:val="22"/>
                <w:szCs w:val="22"/>
              </w:rPr>
            </w:pPr>
            <w:r>
              <w:rPr>
                <w:sz w:val="22"/>
                <w:szCs w:val="22"/>
              </w:rPr>
              <w:t>KK</w:t>
            </w:r>
          </w:p>
        </w:tc>
        <w:tc>
          <w:tcPr>
            <w:tcW w:w="1590" w:type="dxa"/>
            <w:tcMar>
              <w:top w:w="50" w:type="dxa"/>
              <w:left w:w="50" w:type="dxa"/>
              <w:bottom w:w="50" w:type="dxa"/>
              <w:right w:w="50" w:type="dxa"/>
            </w:tcMar>
          </w:tcPr>
          <w:p w14:paraId="7EF2A380" w14:textId="77777777" w:rsidR="00945D62" w:rsidRDefault="005E6DB2">
            <w:pPr>
              <w:ind w:left="0" w:right="0"/>
              <w:rPr>
                <w:sz w:val="22"/>
                <w:szCs w:val="22"/>
              </w:rPr>
            </w:pPr>
            <w:r>
              <w:rPr>
                <w:sz w:val="22"/>
                <w:szCs w:val="22"/>
              </w:rPr>
              <w:t>Low</w:t>
            </w:r>
          </w:p>
        </w:tc>
        <w:tc>
          <w:tcPr>
            <w:tcW w:w="1325" w:type="dxa"/>
            <w:tcMar>
              <w:top w:w="50" w:type="dxa"/>
              <w:left w:w="50" w:type="dxa"/>
              <w:bottom w:w="50" w:type="dxa"/>
              <w:right w:w="50" w:type="dxa"/>
            </w:tcMar>
          </w:tcPr>
          <w:p w14:paraId="3D776E9F" w14:textId="77777777" w:rsidR="00945D62" w:rsidRDefault="005E6DB2">
            <w:pPr>
              <w:ind w:left="0" w:right="0"/>
              <w:rPr>
                <w:sz w:val="22"/>
                <w:szCs w:val="22"/>
              </w:rPr>
            </w:pPr>
            <w:r>
              <w:rPr>
                <w:sz w:val="22"/>
                <w:szCs w:val="22"/>
              </w:rPr>
              <w:t>Medium</w:t>
            </w:r>
          </w:p>
        </w:tc>
      </w:tr>
      <w:tr w:rsidR="00945D62" w14:paraId="3D140F04" w14:textId="77777777">
        <w:tc>
          <w:tcPr>
            <w:tcW w:w="5431" w:type="dxa"/>
            <w:tcMar>
              <w:top w:w="50" w:type="dxa"/>
              <w:left w:w="50" w:type="dxa"/>
              <w:bottom w:w="50" w:type="dxa"/>
              <w:right w:w="50" w:type="dxa"/>
            </w:tcMar>
          </w:tcPr>
          <w:p w14:paraId="66B643EE" w14:textId="77777777" w:rsidR="00945D62" w:rsidRDefault="005E6DB2">
            <w:pPr>
              <w:ind w:left="363" w:right="0"/>
              <w:rPr>
                <w:sz w:val="22"/>
                <w:szCs w:val="22"/>
              </w:rPr>
            </w:pPr>
            <w:r>
              <w:rPr>
                <w:sz w:val="22"/>
                <w:szCs w:val="22"/>
              </w:rPr>
              <w:t>Sensor Updater and Insertion into Database</w:t>
            </w:r>
          </w:p>
        </w:tc>
        <w:tc>
          <w:tcPr>
            <w:tcW w:w="1590" w:type="dxa"/>
            <w:tcMar>
              <w:top w:w="50" w:type="dxa"/>
              <w:left w:w="50" w:type="dxa"/>
              <w:bottom w:w="50" w:type="dxa"/>
              <w:right w:w="50" w:type="dxa"/>
            </w:tcMar>
          </w:tcPr>
          <w:p w14:paraId="7958F406" w14:textId="77777777" w:rsidR="00945D62" w:rsidRDefault="005E6DB2">
            <w:pPr>
              <w:ind w:left="0" w:right="0"/>
              <w:rPr>
                <w:sz w:val="22"/>
                <w:szCs w:val="22"/>
              </w:rPr>
            </w:pPr>
            <w:r>
              <w:rPr>
                <w:sz w:val="22"/>
                <w:szCs w:val="22"/>
              </w:rPr>
              <w:t>KK</w:t>
            </w:r>
          </w:p>
        </w:tc>
        <w:tc>
          <w:tcPr>
            <w:tcW w:w="1590" w:type="dxa"/>
            <w:tcMar>
              <w:top w:w="50" w:type="dxa"/>
              <w:left w:w="50" w:type="dxa"/>
              <w:bottom w:w="50" w:type="dxa"/>
              <w:right w:w="50" w:type="dxa"/>
            </w:tcMar>
          </w:tcPr>
          <w:p w14:paraId="64967FF7" w14:textId="77777777" w:rsidR="00945D62" w:rsidRDefault="005E6DB2">
            <w:pPr>
              <w:ind w:left="0" w:right="0"/>
              <w:rPr>
                <w:sz w:val="22"/>
                <w:szCs w:val="22"/>
              </w:rPr>
            </w:pPr>
            <w:r>
              <w:rPr>
                <w:sz w:val="22"/>
                <w:szCs w:val="22"/>
              </w:rPr>
              <w:t>Low</w:t>
            </w:r>
          </w:p>
        </w:tc>
        <w:tc>
          <w:tcPr>
            <w:tcW w:w="1325" w:type="dxa"/>
            <w:tcMar>
              <w:top w:w="50" w:type="dxa"/>
              <w:left w:w="50" w:type="dxa"/>
              <w:bottom w:w="50" w:type="dxa"/>
              <w:right w:w="50" w:type="dxa"/>
            </w:tcMar>
          </w:tcPr>
          <w:p w14:paraId="7CB8153F" w14:textId="77777777" w:rsidR="00945D62" w:rsidRDefault="005E6DB2">
            <w:pPr>
              <w:ind w:left="0" w:right="0"/>
              <w:rPr>
                <w:sz w:val="22"/>
                <w:szCs w:val="22"/>
              </w:rPr>
            </w:pPr>
            <w:r>
              <w:rPr>
                <w:sz w:val="22"/>
                <w:szCs w:val="22"/>
              </w:rPr>
              <w:t>Low</w:t>
            </w:r>
          </w:p>
        </w:tc>
      </w:tr>
      <w:tr w:rsidR="00945D62" w14:paraId="3DBC8FDF" w14:textId="77777777">
        <w:tc>
          <w:tcPr>
            <w:tcW w:w="5431" w:type="dxa"/>
            <w:tcMar>
              <w:top w:w="50" w:type="dxa"/>
              <w:left w:w="50" w:type="dxa"/>
              <w:bottom w:w="50" w:type="dxa"/>
              <w:right w:w="50" w:type="dxa"/>
            </w:tcMar>
          </w:tcPr>
          <w:p w14:paraId="4590F37B" w14:textId="77777777" w:rsidR="00945D62" w:rsidRDefault="005E6DB2">
            <w:pPr>
              <w:ind w:left="363" w:right="0"/>
              <w:rPr>
                <w:sz w:val="22"/>
                <w:szCs w:val="22"/>
              </w:rPr>
            </w:pPr>
            <w:r>
              <w:rPr>
                <w:sz w:val="22"/>
                <w:szCs w:val="22"/>
              </w:rPr>
              <w:t>Frontend GUI</w:t>
            </w:r>
          </w:p>
        </w:tc>
        <w:tc>
          <w:tcPr>
            <w:tcW w:w="1590" w:type="dxa"/>
            <w:tcMar>
              <w:top w:w="50" w:type="dxa"/>
              <w:left w:w="50" w:type="dxa"/>
              <w:bottom w:w="50" w:type="dxa"/>
              <w:right w:w="50" w:type="dxa"/>
            </w:tcMar>
          </w:tcPr>
          <w:p w14:paraId="64D98628" w14:textId="77777777" w:rsidR="00945D62" w:rsidRDefault="005E6DB2">
            <w:pPr>
              <w:ind w:left="0" w:right="0"/>
              <w:rPr>
                <w:sz w:val="22"/>
                <w:szCs w:val="22"/>
              </w:rPr>
            </w:pPr>
            <w:r>
              <w:rPr>
                <w:sz w:val="22"/>
                <w:szCs w:val="22"/>
              </w:rPr>
              <w:t>NK, NS</w:t>
            </w:r>
          </w:p>
        </w:tc>
        <w:tc>
          <w:tcPr>
            <w:tcW w:w="1590" w:type="dxa"/>
            <w:tcMar>
              <w:top w:w="50" w:type="dxa"/>
              <w:left w:w="50" w:type="dxa"/>
              <w:bottom w:w="50" w:type="dxa"/>
              <w:right w:w="50" w:type="dxa"/>
            </w:tcMar>
          </w:tcPr>
          <w:p w14:paraId="07FC8985" w14:textId="77777777" w:rsidR="00945D62" w:rsidRDefault="005E6DB2">
            <w:pPr>
              <w:ind w:left="0" w:right="0"/>
              <w:rPr>
                <w:sz w:val="22"/>
                <w:szCs w:val="22"/>
              </w:rPr>
            </w:pPr>
            <w:r>
              <w:rPr>
                <w:sz w:val="22"/>
                <w:szCs w:val="22"/>
              </w:rPr>
              <w:t>Medium</w:t>
            </w:r>
          </w:p>
        </w:tc>
        <w:tc>
          <w:tcPr>
            <w:tcW w:w="1325" w:type="dxa"/>
            <w:tcMar>
              <w:top w:w="50" w:type="dxa"/>
              <w:left w:w="50" w:type="dxa"/>
              <w:bottom w:w="50" w:type="dxa"/>
              <w:right w:w="50" w:type="dxa"/>
            </w:tcMar>
          </w:tcPr>
          <w:p w14:paraId="7E3476C0" w14:textId="77777777" w:rsidR="00945D62" w:rsidRDefault="005E6DB2">
            <w:pPr>
              <w:ind w:left="0" w:right="0"/>
              <w:rPr>
                <w:sz w:val="22"/>
                <w:szCs w:val="22"/>
              </w:rPr>
            </w:pPr>
            <w:r>
              <w:rPr>
                <w:sz w:val="22"/>
                <w:szCs w:val="22"/>
              </w:rPr>
              <w:t>Low</w:t>
            </w:r>
          </w:p>
        </w:tc>
      </w:tr>
      <w:tr w:rsidR="00945D62" w14:paraId="2CD1BA57" w14:textId="77777777">
        <w:tc>
          <w:tcPr>
            <w:tcW w:w="5431" w:type="dxa"/>
            <w:tcMar>
              <w:top w:w="50" w:type="dxa"/>
              <w:left w:w="50" w:type="dxa"/>
              <w:bottom w:w="50" w:type="dxa"/>
              <w:right w:w="50" w:type="dxa"/>
            </w:tcMar>
          </w:tcPr>
          <w:p w14:paraId="05E83C0D" w14:textId="77777777" w:rsidR="00945D62" w:rsidRDefault="005E6DB2">
            <w:pPr>
              <w:ind w:left="363" w:right="0"/>
              <w:rPr>
                <w:sz w:val="22"/>
                <w:szCs w:val="22"/>
              </w:rPr>
            </w:pPr>
            <w:r>
              <w:rPr>
                <w:sz w:val="22"/>
                <w:szCs w:val="22"/>
              </w:rPr>
              <w:t>Backend API Flask Server</w:t>
            </w:r>
          </w:p>
        </w:tc>
        <w:tc>
          <w:tcPr>
            <w:tcW w:w="1590" w:type="dxa"/>
            <w:tcMar>
              <w:top w:w="50" w:type="dxa"/>
              <w:left w:w="50" w:type="dxa"/>
              <w:bottom w:w="50" w:type="dxa"/>
              <w:right w:w="50" w:type="dxa"/>
            </w:tcMar>
          </w:tcPr>
          <w:p w14:paraId="395470A0" w14:textId="77777777" w:rsidR="00945D62" w:rsidRDefault="005E6DB2">
            <w:pPr>
              <w:ind w:left="0" w:right="0"/>
              <w:rPr>
                <w:sz w:val="22"/>
                <w:szCs w:val="22"/>
              </w:rPr>
            </w:pPr>
            <w:r>
              <w:rPr>
                <w:sz w:val="22"/>
                <w:szCs w:val="22"/>
              </w:rPr>
              <w:t>KK</w:t>
            </w:r>
          </w:p>
        </w:tc>
        <w:tc>
          <w:tcPr>
            <w:tcW w:w="1590" w:type="dxa"/>
            <w:tcMar>
              <w:top w:w="50" w:type="dxa"/>
              <w:left w:w="50" w:type="dxa"/>
              <w:bottom w:w="50" w:type="dxa"/>
              <w:right w:w="50" w:type="dxa"/>
            </w:tcMar>
          </w:tcPr>
          <w:p w14:paraId="777182E9" w14:textId="77777777" w:rsidR="00945D62" w:rsidRDefault="005E6DB2">
            <w:pPr>
              <w:ind w:left="0" w:right="0"/>
              <w:rPr>
                <w:sz w:val="22"/>
                <w:szCs w:val="22"/>
              </w:rPr>
            </w:pPr>
            <w:r>
              <w:rPr>
                <w:sz w:val="22"/>
                <w:szCs w:val="22"/>
              </w:rPr>
              <w:t>Medium</w:t>
            </w:r>
          </w:p>
        </w:tc>
        <w:tc>
          <w:tcPr>
            <w:tcW w:w="1325" w:type="dxa"/>
            <w:tcMar>
              <w:top w:w="50" w:type="dxa"/>
              <w:left w:w="50" w:type="dxa"/>
              <w:bottom w:w="50" w:type="dxa"/>
              <w:right w:w="50" w:type="dxa"/>
            </w:tcMar>
          </w:tcPr>
          <w:p w14:paraId="58B82E36" w14:textId="77777777" w:rsidR="00945D62" w:rsidRDefault="005E6DB2">
            <w:pPr>
              <w:ind w:left="0" w:right="0"/>
              <w:rPr>
                <w:sz w:val="22"/>
                <w:szCs w:val="22"/>
              </w:rPr>
            </w:pPr>
            <w:r>
              <w:rPr>
                <w:sz w:val="22"/>
                <w:szCs w:val="22"/>
              </w:rPr>
              <w:t>Low</w:t>
            </w:r>
          </w:p>
        </w:tc>
      </w:tr>
      <w:tr w:rsidR="00945D62" w14:paraId="1D9DC4BF" w14:textId="77777777">
        <w:tc>
          <w:tcPr>
            <w:tcW w:w="5431" w:type="dxa"/>
            <w:tcMar>
              <w:top w:w="50" w:type="dxa"/>
              <w:left w:w="50" w:type="dxa"/>
              <w:bottom w:w="50" w:type="dxa"/>
              <w:right w:w="50" w:type="dxa"/>
            </w:tcMar>
          </w:tcPr>
          <w:p w14:paraId="04E66497" w14:textId="77777777" w:rsidR="00945D62" w:rsidRDefault="005E6DB2">
            <w:pPr>
              <w:ind w:left="183" w:right="0"/>
            </w:pPr>
            <w:r>
              <w:rPr>
                <w:b/>
                <w:sz w:val="24"/>
                <w:szCs w:val="24"/>
              </w:rPr>
              <w:t>Smart Mirror Application Development</w:t>
            </w:r>
          </w:p>
        </w:tc>
        <w:tc>
          <w:tcPr>
            <w:tcW w:w="1590" w:type="dxa"/>
            <w:tcMar>
              <w:top w:w="50" w:type="dxa"/>
              <w:left w:w="50" w:type="dxa"/>
              <w:bottom w:w="50" w:type="dxa"/>
              <w:right w:w="50" w:type="dxa"/>
            </w:tcMar>
          </w:tcPr>
          <w:p w14:paraId="15ADA530" w14:textId="77777777" w:rsidR="00945D62" w:rsidRDefault="005E6DB2">
            <w:pPr>
              <w:ind w:left="0" w:right="0"/>
            </w:pPr>
            <w:r>
              <w:rPr>
                <w:sz w:val="24"/>
                <w:szCs w:val="24"/>
              </w:rPr>
              <w:t>All</w:t>
            </w:r>
          </w:p>
        </w:tc>
        <w:tc>
          <w:tcPr>
            <w:tcW w:w="1590" w:type="dxa"/>
            <w:tcMar>
              <w:top w:w="50" w:type="dxa"/>
              <w:left w:w="50" w:type="dxa"/>
              <w:bottom w:w="50" w:type="dxa"/>
              <w:right w:w="50" w:type="dxa"/>
            </w:tcMar>
          </w:tcPr>
          <w:p w14:paraId="41A6DBFC" w14:textId="77777777" w:rsidR="00945D62" w:rsidRDefault="005E6DB2">
            <w:pPr>
              <w:ind w:left="0" w:right="0"/>
            </w:pPr>
            <w:r>
              <w:rPr>
                <w:sz w:val="24"/>
                <w:szCs w:val="24"/>
              </w:rPr>
              <w:t>Low</w:t>
            </w:r>
          </w:p>
        </w:tc>
        <w:tc>
          <w:tcPr>
            <w:tcW w:w="1325" w:type="dxa"/>
            <w:tcMar>
              <w:top w:w="50" w:type="dxa"/>
              <w:left w:w="50" w:type="dxa"/>
              <w:bottom w:w="50" w:type="dxa"/>
              <w:right w:w="50" w:type="dxa"/>
            </w:tcMar>
          </w:tcPr>
          <w:p w14:paraId="39521934" w14:textId="77777777" w:rsidR="00945D62" w:rsidRDefault="005E6DB2">
            <w:pPr>
              <w:ind w:left="0" w:right="0"/>
            </w:pPr>
            <w:r>
              <w:rPr>
                <w:sz w:val="24"/>
                <w:szCs w:val="24"/>
              </w:rPr>
              <w:t>Low</w:t>
            </w:r>
          </w:p>
        </w:tc>
      </w:tr>
      <w:tr w:rsidR="00945D62" w14:paraId="6798A65F" w14:textId="77777777">
        <w:tc>
          <w:tcPr>
            <w:tcW w:w="5431" w:type="dxa"/>
            <w:tcMar>
              <w:top w:w="50" w:type="dxa"/>
              <w:left w:w="50" w:type="dxa"/>
              <w:bottom w:w="50" w:type="dxa"/>
              <w:right w:w="50" w:type="dxa"/>
            </w:tcMar>
          </w:tcPr>
          <w:p w14:paraId="48919998" w14:textId="77777777" w:rsidR="00945D62" w:rsidRDefault="005E6DB2">
            <w:pPr>
              <w:ind w:left="273" w:right="0"/>
              <w:rPr>
                <w:sz w:val="22"/>
                <w:szCs w:val="22"/>
              </w:rPr>
            </w:pPr>
            <w:r>
              <w:rPr>
                <w:sz w:val="22"/>
                <w:szCs w:val="22"/>
              </w:rPr>
              <w:t>UI Design and Implementation</w:t>
            </w:r>
          </w:p>
        </w:tc>
        <w:tc>
          <w:tcPr>
            <w:tcW w:w="1590" w:type="dxa"/>
            <w:tcMar>
              <w:top w:w="50" w:type="dxa"/>
              <w:left w:w="50" w:type="dxa"/>
              <w:bottom w:w="50" w:type="dxa"/>
              <w:right w:w="50" w:type="dxa"/>
            </w:tcMar>
          </w:tcPr>
          <w:p w14:paraId="14BE3DA1" w14:textId="77777777" w:rsidR="00945D62" w:rsidRDefault="005E6DB2">
            <w:pPr>
              <w:ind w:left="0" w:right="0"/>
              <w:rPr>
                <w:sz w:val="22"/>
                <w:szCs w:val="22"/>
              </w:rPr>
            </w:pPr>
            <w:r>
              <w:rPr>
                <w:sz w:val="22"/>
                <w:szCs w:val="22"/>
              </w:rPr>
              <w:t>NK, NS</w:t>
            </w:r>
          </w:p>
        </w:tc>
        <w:tc>
          <w:tcPr>
            <w:tcW w:w="1590" w:type="dxa"/>
            <w:tcMar>
              <w:top w:w="50" w:type="dxa"/>
              <w:left w:w="50" w:type="dxa"/>
              <w:bottom w:w="50" w:type="dxa"/>
              <w:right w:w="50" w:type="dxa"/>
            </w:tcMar>
          </w:tcPr>
          <w:p w14:paraId="614F020F" w14:textId="77777777" w:rsidR="00945D62" w:rsidRDefault="005E6DB2">
            <w:pPr>
              <w:ind w:left="0" w:right="0"/>
              <w:rPr>
                <w:sz w:val="22"/>
                <w:szCs w:val="22"/>
              </w:rPr>
            </w:pPr>
            <w:r>
              <w:rPr>
                <w:sz w:val="22"/>
                <w:szCs w:val="22"/>
              </w:rPr>
              <w:t>Medium</w:t>
            </w:r>
          </w:p>
        </w:tc>
        <w:tc>
          <w:tcPr>
            <w:tcW w:w="1325" w:type="dxa"/>
            <w:tcMar>
              <w:top w:w="50" w:type="dxa"/>
              <w:left w:w="50" w:type="dxa"/>
              <w:bottom w:w="50" w:type="dxa"/>
              <w:right w:w="50" w:type="dxa"/>
            </w:tcMar>
          </w:tcPr>
          <w:p w14:paraId="2F0ED89C" w14:textId="77777777" w:rsidR="00945D62" w:rsidRDefault="005E6DB2">
            <w:pPr>
              <w:ind w:left="0" w:right="0"/>
              <w:rPr>
                <w:sz w:val="22"/>
                <w:szCs w:val="22"/>
              </w:rPr>
            </w:pPr>
            <w:r>
              <w:rPr>
                <w:sz w:val="22"/>
                <w:szCs w:val="22"/>
              </w:rPr>
              <w:t>Low</w:t>
            </w:r>
          </w:p>
        </w:tc>
      </w:tr>
      <w:tr w:rsidR="00945D62" w14:paraId="30251571" w14:textId="77777777">
        <w:tc>
          <w:tcPr>
            <w:tcW w:w="5431" w:type="dxa"/>
            <w:tcMar>
              <w:top w:w="50" w:type="dxa"/>
              <w:left w:w="50" w:type="dxa"/>
              <w:bottom w:w="50" w:type="dxa"/>
              <w:right w:w="50" w:type="dxa"/>
            </w:tcMar>
          </w:tcPr>
          <w:p w14:paraId="66337236" w14:textId="77777777" w:rsidR="00945D62" w:rsidRDefault="005E6DB2">
            <w:pPr>
              <w:ind w:left="273" w:right="0"/>
              <w:rPr>
                <w:sz w:val="22"/>
                <w:szCs w:val="22"/>
              </w:rPr>
            </w:pPr>
            <w:r>
              <w:rPr>
                <w:sz w:val="22"/>
                <w:szCs w:val="22"/>
              </w:rPr>
              <w:t>Hover Gesture Interaction</w:t>
            </w:r>
          </w:p>
        </w:tc>
        <w:tc>
          <w:tcPr>
            <w:tcW w:w="1590" w:type="dxa"/>
            <w:tcMar>
              <w:top w:w="50" w:type="dxa"/>
              <w:left w:w="50" w:type="dxa"/>
              <w:bottom w:w="50" w:type="dxa"/>
              <w:right w:w="50" w:type="dxa"/>
            </w:tcMar>
          </w:tcPr>
          <w:p w14:paraId="5EB16A71" w14:textId="77777777" w:rsidR="00945D62" w:rsidRDefault="005E6DB2">
            <w:pPr>
              <w:ind w:left="0" w:right="0"/>
              <w:rPr>
                <w:sz w:val="22"/>
                <w:szCs w:val="22"/>
              </w:rPr>
            </w:pPr>
            <w:r>
              <w:rPr>
                <w:sz w:val="22"/>
                <w:szCs w:val="22"/>
              </w:rPr>
              <w:t>NS</w:t>
            </w:r>
          </w:p>
        </w:tc>
        <w:tc>
          <w:tcPr>
            <w:tcW w:w="1590" w:type="dxa"/>
            <w:tcMar>
              <w:top w:w="50" w:type="dxa"/>
              <w:left w:w="50" w:type="dxa"/>
              <w:bottom w:w="50" w:type="dxa"/>
              <w:right w:w="50" w:type="dxa"/>
            </w:tcMar>
          </w:tcPr>
          <w:p w14:paraId="574D4F4F" w14:textId="77777777" w:rsidR="00945D62" w:rsidRDefault="005E6DB2">
            <w:pPr>
              <w:ind w:left="0" w:right="0"/>
              <w:rPr>
                <w:sz w:val="22"/>
                <w:szCs w:val="22"/>
              </w:rPr>
            </w:pPr>
            <w:r>
              <w:rPr>
                <w:sz w:val="22"/>
                <w:szCs w:val="22"/>
              </w:rPr>
              <w:t>Medium</w:t>
            </w:r>
          </w:p>
        </w:tc>
        <w:tc>
          <w:tcPr>
            <w:tcW w:w="1325" w:type="dxa"/>
            <w:tcMar>
              <w:top w:w="50" w:type="dxa"/>
              <w:left w:w="50" w:type="dxa"/>
              <w:bottom w:w="50" w:type="dxa"/>
              <w:right w:w="50" w:type="dxa"/>
            </w:tcMar>
          </w:tcPr>
          <w:p w14:paraId="4BE876DF" w14:textId="77777777" w:rsidR="00945D62" w:rsidRDefault="005E6DB2">
            <w:pPr>
              <w:ind w:left="0" w:right="0"/>
              <w:rPr>
                <w:sz w:val="22"/>
                <w:szCs w:val="22"/>
              </w:rPr>
            </w:pPr>
            <w:r>
              <w:rPr>
                <w:sz w:val="22"/>
                <w:szCs w:val="22"/>
              </w:rPr>
              <w:t>High</w:t>
            </w:r>
          </w:p>
        </w:tc>
      </w:tr>
      <w:tr w:rsidR="00945D62" w14:paraId="20008893" w14:textId="77777777">
        <w:tc>
          <w:tcPr>
            <w:tcW w:w="5431" w:type="dxa"/>
            <w:tcMar>
              <w:top w:w="50" w:type="dxa"/>
              <w:left w:w="50" w:type="dxa"/>
              <w:bottom w:w="50" w:type="dxa"/>
              <w:right w:w="50" w:type="dxa"/>
            </w:tcMar>
          </w:tcPr>
          <w:p w14:paraId="19B44E05" w14:textId="77777777" w:rsidR="00945D62" w:rsidRDefault="005E6DB2">
            <w:pPr>
              <w:ind w:left="273" w:right="0"/>
              <w:rPr>
                <w:sz w:val="22"/>
                <w:szCs w:val="22"/>
              </w:rPr>
            </w:pPr>
            <w:r>
              <w:rPr>
                <w:sz w:val="22"/>
                <w:szCs w:val="22"/>
              </w:rPr>
              <w:t>Mobile Application and Setup Software</w:t>
            </w:r>
          </w:p>
        </w:tc>
        <w:tc>
          <w:tcPr>
            <w:tcW w:w="1590" w:type="dxa"/>
            <w:tcMar>
              <w:top w:w="50" w:type="dxa"/>
              <w:left w:w="50" w:type="dxa"/>
              <w:bottom w:w="50" w:type="dxa"/>
              <w:right w:w="50" w:type="dxa"/>
            </w:tcMar>
          </w:tcPr>
          <w:p w14:paraId="3521D19C" w14:textId="77777777" w:rsidR="00945D62" w:rsidRDefault="005E6DB2">
            <w:pPr>
              <w:ind w:left="0" w:right="0"/>
              <w:rPr>
                <w:sz w:val="22"/>
                <w:szCs w:val="22"/>
              </w:rPr>
            </w:pPr>
            <w:r>
              <w:rPr>
                <w:sz w:val="22"/>
                <w:szCs w:val="22"/>
              </w:rPr>
              <w:t>KK, NS</w:t>
            </w:r>
          </w:p>
        </w:tc>
        <w:tc>
          <w:tcPr>
            <w:tcW w:w="1590" w:type="dxa"/>
            <w:tcMar>
              <w:top w:w="50" w:type="dxa"/>
              <w:left w:w="50" w:type="dxa"/>
              <w:bottom w:w="50" w:type="dxa"/>
              <w:right w:w="50" w:type="dxa"/>
            </w:tcMar>
          </w:tcPr>
          <w:p w14:paraId="6D73258F" w14:textId="77777777" w:rsidR="00945D62" w:rsidRDefault="005E6DB2">
            <w:pPr>
              <w:ind w:left="0" w:right="0"/>
              <w:rPr>
                <w:sz w:val="22"/>
                <w:szCs w:val="22"/>
              </w:rPr>
            </w:pPr>
            <w:r>
              <w:rPr>
                <w:sz w:val="22"/>
                <w:szCs w:val="22"/>
              </w:rPr>
              <w:t>Medium</w:t>
            </w:r>
          </w:p>
        </w:tc>
        <w:tc>
          <w:tcPr>
            <w:tcW w:w="1325" w:type="dxa"/>
            <w:tcMar>
              <w:top w:w="50" w:type="dxa"/>
              <w:left w:w="50" w:type="dxa"/>
              <w:bottom w:w="50" w:type="dxa"/>
              <w:right w:w="50" w:type="dxa"/>
            </w:tcMar>
          </w:tcPr>
          <w:p w14:paraId="7574E19F" w14:textId="77777777" w:rsidR="00945D62" w:rsidRDefault="005E6DB2">
            <w:pPr>
              <w:ind w:left="0" w:right="0"/>
              <w:rPr>
                <w:sz w:val="22"/>
                <w:szCs w:val="22"/>
              </w:rPr>
            </w:pPr>
            <w:r>
              <w:rPr>
                <w:sz w:val="22"/>
                <w:szCs w:val="22"/>
              </w:rPr>
              <w:t>Low</w:t>
            </w:r>
          </w:p>
        </w:tc>
      </w:tr>
      <w:tr w:rsidR="00945D62" w14:paraId="011D1F86" w14:textId="77777777">
        <w:tc>
          <w:tcPr>
            <w:tcW w:w="5431" w:type="dxa"/>
            <w:tcMar>
              <w:top w:w="50" w:type="dxa"/>
              <w:left w:w="50" w:type="dxa"/>
              <w:bottom w:w="50" w:type="dxa"/>
              <w:right w:w="50" w:type="dxa"/>
            </w:tcMar>
          </w:tcPr>
          <w:p w14:paraId="4F8433F6" w14:textId="77777777" w:rsidR="00945D62" w:rsidRDefault="005E6DB2">
            <w:pPr>
              <w:ind w:left="273" w:right="0"/>
              <w:rPr>
                <w:sz w:val="22"/>
                <w:szCs w:val="22"/>
              </w:rPr>
            </w:pPr>
            <w:r>
              <w:rPr>
                <w:sz w:val="22"/>
                <w:szCs w:val="22"/>
              </w:rPr>
              <w:t>Graphics Optimization</w:t>
            </w:r>
          </w:p>
        </w:tc>
        <w:tc>
          <w:tcPr>
            <w:tcW w:w="1590" w:type="dxa"/>
            <w:tcMar>
              <w:top w:w="50" w:type="dxa"/>
              <w:left w:w="50" w:type="dxa"/>
              <w:bottom w:w="50" w:type="dxa"/>
              <w:right w:w="50" w:type="dxa"/>
            </w:tcMar>
          </w:tcPr>
          <w:p w14:paraId="1DCA45ED" w14:textId="77777777" w:rsidR="00945D62" w:rsidRDefault="005E6DB2">
            <w:pPr>
              <w:ind w:left="0" w:right="0"/>
              <w:rPr>
                <w:sz w:val="22"/>
                <w:szCs w:val="22"/>
              </w:rPr>
            </w:pPr>
            <w:r>
              <w:rPr>
                <w:sz w:val="22"/>
                <w:szCs w:val="22"/>
              </w:rPr>
              <w:t>NS</w:t>
            </w:r>
          </w:p>
        </w:tc>
        <w:tc>
          <w:tcPr>
            <w:tcW w:w="1590" w:type="dxa"/>
            <w:tcMar>
              <w:top w:w="50" w:type="dxa"/>
              <w:left w:w="50" w:type="dxa"/>
              <w:bottom w:w="50" w:type="dxa"/>
              <w:right w:w="50" w:type="dxa"/>
            </w:tcMar>
          </w:tcPr>
          <w:p w14:paraId="73E95B9A" w14:textId="77777777" w:rsidR="00945D62" w:rsidRDefault="005E6DB2">
            <w:pPr>
              <w:ind w:left="0" w:right="0"/>
              <w:rPr>
                <w:sz w:val="22"/>
                <w:szCs w:val="22"/>
              </w:rPr>
            </w:pPr>
            <w:r>
              <w:rPr>
                <w:sz w:val="22"/>
                <w:szCs w:val="22"/>
              </w:rPr>
              <w:t>Medium</w:t>
            </w:r>
          </w:p>
        </w:tc>
        <w:tc>
          <w:tcPr>
            <w:tcW w:w="1325" w:type="dxa"/>
            <w:tcMar>
              <w:top w:w="50" w:type="dxa"/>
              <w:left w:w="50" w:type="dxa"/>
              <w:bottom w:w="50" w:type="dxa"/>
              <w:right w:w="50" w:type="dxa"/>
            </w:tcMar>
          </w:tcPr>
          <w:p w14:paraId="5A6C2039" w14:textId="77777777" w:rsidR="00945D62" w:rsidRDefault="005E6DB2">
            <w:pPr>
              <w:ind w:left="0" w:right="0"/>
              <w:rPr>
                <w:sz w:val="22"/>
                <w:szCs w:val="22"/>
              </w:rPr>
            </w:pPr>
            <w:r>
              <w:rPr>
                <w:sz w:val="22"/>
                <w:szCs w:val="22"/>
              </w:rPr>
              <w:t>Low</w:t>
            </w:r>
          </w:p>
        </w:tc>
      </w:tr>
      <w:tr w:rsidR="00945D62" w14:paraId="0F9B5A35" w14:textId="77777777">
        <w:tc>
          <w:tcPr>
            <w:tcW w:w="5431" w:type="dxa"/>
            <w:tcMar>
              <w:top w:w="50" w:type="dxa"/>
              <w:left w:w="50" w:type="dxa"/>
              <w:bottom w:w="50" w:type="dxa"/>
              <w:right w:w="50" w:type="dxa"/>
            </w:tcMar>
          </w:tcPr>
          <w:p w14:paraId="554F11F9" w14:textId="77777777" w:rsidR="00945D62" w:rsidRDefault="005E6DB2">
            <w:pPr>
              <w:ind w:left="93" w:right="0"/>
            </w:pPr>
            <w:r>
              <w:rPr>
                <w:b/>
                <w:sz w:val="24"/>
                <w:szCs w:val="24"/>
              </w:rPr>
              <w:t>Contingency Planning</w:t>
            </w:r>
          </w:p>
        </w:tc>
        <w:tc>
          <w:tcPr>
            <w:tcW w:w="1590" w:type="dxa"/>
            <w:tcMar>
              <w:top w:w="50" w:type="dxa"/>
              <w:left w:w="50" w:type="dxa"/>
              <w:bottom w:w="50" w:type="dxa"/>
              <w:right w:w="50" w:type="dxa"/>
            </w:tcMar>
          </w:tcPr>
          <w:p w14:paraId="5571636F" w14:textId="77777777" w:rsidR="00945D62" w:rsidRDefault="005E6DB2">
            <w:pPr>
              <w:ind w:left="0" w:right="0"/>
            </w:pPr>
            <w:r>
              <w:rPr>
                <w:sz w:val="24"/>
                <w:szCs w:val="24"/>
              </w:rPr>
              <w:t>All</w:t>
            </w:r>
          </w:p>
        </w:tc>
        <w:tc>
          <w:tcPr>
            <w:tcW w:w="1590" w:type="dxa"/>
            <w:tcMar>
              <w:top w:w="50" w:type="dxa"/>
              <w:left w:w="50" w:type="dxa"/>
              <w:bottom w:w="50" w:type="dxa"/>
              <w:right w:w="50" w:type="dxa"/>
            </w:tcMar>
          </w:tcPr>
          <w:p w14:paraId="7A0086CB" w14:textId="77777777" w:rsidR="00945D62" w:rsidRDefault="005E6DB2">
            <w:pPr>
              <w:ind w:left="0" w:right="0"/>
            </w:pPr>
            <w:r>
              <w:rPr>
                <w:sz w:val="24"/>
                <w:szCs w:val="24"/>
              </w:rPr>
              <w:t>Medium</w:t>
            </w:r>
          </w:p>
        </w:tc>
        <w:tc>
          <w:tcPr>
            <w:tcW w:w="1325" w:type="dxa"/>
            <w:tcMar>
              <w:top w:w="50" w:type="dxa"/>
              <w:left w:w="50" w:type="dxa"/>
              <w:bottom w:w="50" w:type="dxa"/>
              <w:right w:w="50" w:type="dxa"/>
            </w:tcMar>
          </w:tcPr>
          <w:p w14:paraId="0140020D" w14:textId="77777777" w:rsidR="00945D62" w:rsidRDefault="005E6DB2">
            <w:pPr>
              <w:ind w:left="0" w:right="0"/>
            </w:pPr>
            <w:r>
              <w:rPr>
                <w:sz w:val="24"/>
                <w:szCs w:val="24"/>
              </w:rPr>
              <w:t>Medium</w:t>
            </w:r>
          </w:p>
        </w:tc>
      </w:tr>
      <w:tr w:rsidR="00945D62" w14:paraId="11F3DBC7" w14:textId="77777777">
        <w:tc>
          <w:tcPr>
            <w:tcW w:w="5431" w:type="dxa"/>
            <w:tcMar>
              <w:top w:w="50" w:type="dxa"/>
              <w:left w:w="50" w:type="dxa"/>
              <w:bottom w:w="50" w:type="dxa"/>
              <w:right w:w="50" w:type="dxa"/>
            </w:tcMar>
          </w:tcPr>
          <w:p w14:paraId="55E0608C" w14:textId="77777777" w:rsidR="00945D62" w:rsidRDefault="005E6DB2">
            <w:pPr>
              <w:ind w:left="273" w:right="0"/>
              <w:rPr>
                <w:sz w:val="22"/>
                <w:szCs w:val="22"/>
              </w:rPr>
            </w:pPr>
            <w:r>
              <w:rPr>
                <w:sz w:val="22"/>
                <w:szCs w:val="22"/>
              </w:rPr>
              <w:t>LCD Display with Two-Way Mirror</w:t>
            </w:r>
          </w:p>
        </w:tc>
        <w:tc>
          <w:tcPr>
            <w:tcW w:w="1590" w:type="dxa"/>
            <w:tcMar>
              <w:top w:w="50" w:type="dxa"/>
              <w:left w:w="50" w:type="dxa"/>
              <w:bottom w:w="50" w:type="dxa"/>
              <w:right w:w="50" w:type="dxa"/>
            </w:tcMar>
          </w:tcPr>
          <w:p w14:paraId="1BE4B02B" w14:textId="77777777" w:rsidR="00945D62" w:rsidRDefault="005E6DB2">
            <w:pPr>
              <w:ind w:left="0" w:right="0"/>
              <w:rPr>
                <w:sz w:val="22"/>
                <w:szCs w:val="22"/>
              </w:rPr>
            </w:pPr>
            <w:r>
              <w:rPr>
                <w:sz w:val="22"/>
                <w:szCs w:val="22"/>
              </w:rPr>
              <w:t>All</w:t>
            </w:r>
          </w:p>
        </w:tc>
        <w:tc>
          <w:tcPr>
            <w:tcW w:w="1590" w:type="dxa"/>
            <w:tcMar>
              <w:top w:w="50" w:type="dxa"/>
              <w:left w:w="50" w:type="dxa"/>
              <w:bottom w:w="50" w:type="dxa"/>
              <w:right w:w="50" w:type="dxa"/>
            </w:tcMar>
          </w:tcPr>
          <w:p w14:paraId="2F472090" w14:textId="77777777" w:rsidR="00945D62" w:rsidRDefault="005E6DB2">
            <w:pPr>
              <w:ind w:left="0" w:right="0"/>
              <w:rPr>
                <w:sz w:val="22"/>
                <w:szCs w:val="22"/>
              </w:rPr>
            </w:pPr>
            <w:r>
              <w:rPr>
                <w:sz w:val="22"/>
                <w:szCs w:val="22"/>
              </w:rPr>
              <w:t>Low</w:t>
            </w:r>
          </w:p>
        </w:tc>
        <w:tc>
          <w:tcPr>
            <w:tcW w:w="1325" w:type="dxa"/>
            <w:tcMar>
              <w:top w:w="50" w:type="dxa"/>
              <w:left w:w="50" w:type="dxa"/>
              <w:bottom w:w="50" w:type="dxa"/>
              <w:right w:w="50" w:type="dxa"/>
            </w:tcMar>
          </w:tcPr>
          <w:p w14:paraId="56B8FDF7" w14:textId="77777777" w:rsidR="00945D62" w:rsidRDefault="005E6DB2">
            <w:pPr>
              <w:ind w:left="0" w:right="0"/>
              <w:rPr>
                <w:sz w:val="22"/>
                <w:szCs w:val="22"/>
              </w:rPr>
            </w:pPr>
            <w:r>
              <w:rPr>
                <w:sz w:val="22"/>
                <w:szCs w:val="22"/>
              </w:rPr>
              <w:t>Medium</w:t>
            </w:r>
          </w:p>
        </w:tc>
      </w:tr>
    </w:tbl>
    <w:p w14:paraId="32993D5D" w14:textId="77777777" w:rsidR="00F84D8C" w:rsidRDefault="00F84D8C">
      <w:pPr>
        <w:keepLines/>
        <w:spacing w:before="240" w:after="120" w:line="480" w:lineRule="auto"/>
        <w:ind w:left="0" w:right="0"/>
        <w:rPr>
          <w:b/>
          <w:sz w:val="32"/>
          <w:szCs w:val="32"/>
        </w:rPr>
      </w:pPr>
    </w:p>
    <w:p w14:paraId="53431C1C" w14:textId="77777777" w:rsidR="00945D62" w:rsidRDefault="005E6DB2">
      <w:pPr>
        <w:keepLines/>
        <w:spacing w:before="240" w:after="120" w:line="480" w:lineRule="auto"/>
        <w:ind w:left="0" w:right="0"/>
        <w:rPr>
          <w:b/>
          <w:sz w:val="32"/>
          <w:szCs w:val="32"/>
        </w:rPr>
      </w:pPr>
      <w:r>
        <w:rPr>
          <w:b/>
          <w:sz w:val="32"/>
          <w:szCs w:val="32"/>
        </w:rPr>
        <w:lastRenderedPageBreak/>
        <w:t>Appendix B – Gantt Chart</w:t>
      </w:r>
    </w:p>
    <w:p w14:paraId="37DF6705" w14:textId="70B4EE45" w:rsidR="00945D62" w:rsidRPr="00202400" w:rsidRDefault="0054528A">
      <w:pPr>
        <w:keepLines/>
        <w:spacing w:before="240" w:after="120" w:line="480" w:lineRule="auto"/>
        <w:ind w:left="0" w:right="0"/>
        <w:rPr>
          <w:sz w:val="24"/>
          <w:szCs w:val="24"/>
        </w:rPr>
      </w:pPr>
      <w:r>
        <w:rPr>
          <w:noProof/>
          <w:sz w:val="24"/>
          <w:szCs w:val="24"/>
        </w:rPr>
        <w:drawing>
          <wp:inline distT="0" distB="0" distL="0" distR="0" wp14:anchorId="0FDAF17F" wp14:editId="4491FFC7">
            <wp:extent cx="7449102" cy="4875067"/>
            <wp:effectExtent l="0" t="8573" r="10478" b="10477"/>
            <wp:docPr id="6" name="Picture 6" descr="ESGT_gantt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GT_gantt_char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7472162" cy="4890158"/>
                    </a:xfrm>
                    <a:prstGeom prst="rect">
                      <a:avLst/>
                    </a:prstGeom>
                    <a:noFill/>
                    <a:ln>
                      <a:noFill/>
                    </a:ln>
                  </pic:spPr>
                </pic:pic>
              </a:graphicData>
            </a:graphic>
          </wp:inline>
        </w:drawing>
      </w:r>
    </w:p>
    <w:p w14:paraId="07BE85B5" w14:textId="6825BA4F" w:rsidR="00945D62" w:rsidRPr="00202400" w:rsidRDefault="00883F18" w:rsidP="00202400">
      <w:pPr>
        <w:keepLines/>
        <w:spacing w:before="240" w:after="120" w:line="480" w:lineRule="auto"/>
        <w:ind w:left="0" w:right="0"/>
        <w:outlineLvl w:val="0"/>
        <w:rPr>
          <w:color w:val="FF0000"/>
          <w:sz w:val="24"/>
          <w:szCs w:val="24"/>
        </w:rPr>
      </w:pPr>
      <w:r>
        <w:rPr>
          <w:b/>
          <w:sz w:val="32"/>
          <w:szCs w:val="32"/>
        </w:rPr>
        <w:lastRenderedPageBreak/>
        <w:t xml:space="preserve">Appendix C – Smart </w:t>
      </w:r>
      <w:r w:rsidR="005E6DB2">
        <w:rPr>
          <w:b/>
          <w:sz w:val="32"/>
          <w:szCs w:val="32"/>
        </w:rPr>
        <w:t>Mirror GUI</w:t>
      </w:r>
      <w:r w:rsidR="005E6DB2">
        <w:rPr>
          <w:noProof/>
        </w:rPr>
        <w:drawing>
          <wp:inline distT="0" distB="0" distL="0" distR="0" wp14:anchorId="14929D5B" wp14:editId="3E76DACE">
            <wp:extent cx="4336076" cy="7710488"/>
            <wp:effectExtent l="0" t="0" r="7620" b="11430"/>
            <wp:docPr id="3" name="image7.png" descr="pimagicmirror.duckdns.org.png"/>
            <wp:cNvGraphicFramePr/>
            <a:graphic xmlns:a="http://schemas.openxmlformats.org/drawingml/2006/main">
              <a:graphicData uri="http://schemas.openxmlformats.org/drawingml/2006/picture">
                <pic:pic xmlns:pic="http://schemas.openxmlformats.org/drawingml/2006/picture">
                  <pic:nvPicPr>
                    <pic:cNvPr id="0" name="image7.png" descr="pimagicmirror.duckdns.org.p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4336076" cy="7710488"/>
                    </a:xfrm>
                    <a:prstGeom prst="rect">
                      <a:avLst/>
                    </a:prstGeom>
                    <a:ln/>
                  </pic:spPr>
                </pic:pic>
              </a:graphicData>
            </a:graphic>
          </wp:inline>
        </w:drawing>
      </w:r>
    </w:p>
    <w:p w14:paraId="39C90741" w14:textId="0A69629C" w:rsidR="00945D62" w:rsidRDefault="00883F18" w:rsidP="00202400">
      <w:pPr>
        <w:keepLines/>
        <w:spacing w:before="240" w:after="120" w:line="480" w:lineRule="auto"/>
        <w:ind w:left="0" w:right="0"/>
        <w:outlineLvl w:val="0"/>
        <w:rPr>
          <w:b/>
          <w:sz w:val="32"/>
          <w:szCs w:val="32"/>
        </w:rPr>
      </w:pPr>
      <w:r>
        <w:rPr>
          <w:b/>
          <w:sz w:val="32"/>
          <w:szCs w:val="32"/>
        </w:rPr>
        <w:lastRenderedPageBreak/>
        <w:t>Appendix D – Smart Mirror Prototype</w:t>
      </w:r>
    </w:p>
    <w:p w14:paraId="7028291E" w14:textId="77777777" w:rsidR="00945D62" w:rsidRDefault="005E6DB2">
      <w:pPr>
        <w:keepLines/>
        <w:spacing w:before="240" w:after="120" w:line="480" w:lineRule="auto"/>
        <w:ind w:left="0" w:right="0"/>
        <w:rPr>
          <w:b/>
          <w:sz w:val="32"/>
          <w:szCs w:val="32"/>
        </w:rPr>
      </w:pPr>
      <w:r>
        <w:rPr>
          <w:noProof/>
        </w:rPr>
        <w:drawing>
          <wp:inline distT="114300" distB="114300" distL="114300" distR="114300" wp14:anchorId="2EA1CA8D" wp14:editId="0FE45FC3">
            <wp:extent cx="6309360" cy="4152900"/>
            <wp:effectExtent l="0" t="0" r="0" b="0"/>
            <wp:docPr id="2" name="image6.png" descr="Screen Shot 2017-04-23 at 17.06.09.png"/>
            <wp:cNvGraphicFramePr/>
            <a:graphic xmlns:a="http://schemas.openxmlformats.org/drawingml/2006/main">
              <a:graphicData uri="http://schemas.openxmlformats.org/drawingml/2006/picture">
                <pic:pic xmlns:pic="http://schemas.openxmlformats.org/drawingml/2006/picture">
                  <pic:nvPicPr>
                    <pic:cNvPr id="0" name="image6.png" descr="Screen Shot 2017-04-23 at 17.06.09.png"/>
                    <pic:cNvPicPr preferRelativeResize="0"/>
                  </pic:nvPicPr>
                  <pic:blipFill>
                    <a:blip r:embed="rId36"/>
                    <a:srcRect/>
                    <a:stretch>
                      <a:fillRect/>
                    </a:stretch>
                  </pic:blipFill>
                  <pic:spPr>
                    <a:xfrm>
                      <a:off x="0" y="0"/>
                      <a:ext cx="6309360" cy="4152900"/>
                    </a:xfrm>
                    <a:prstGeom prst="rect">
                      <a:avLst/>
                    </a:prstGeom>
                    <a:ln/>
                  </pic:spPr>
                </pic:pic>
              </a:graphicData>
            </a:graphic>
          </wp:inline>
        </w:drawing>
      </w:r>
    </w:p>
    <w:p w14:paraId="4A495D10" w14:textId="77777777" w:rsidR="00706BC6" w:rsidRDefault="00706BC6">
      <w:pPr>
        <w:keepLines/>
        <w:spacing w:before="240" w:after="120" w:line="480" w:lineRule="auto"/>
        <w:ind w:left="0" w:right="0"/>
        <w:rPr>
          <w:b/>
          <w:sz w:val="32"/>
          <w:szCs w:val="32"/>
        </w:rPr>
      </w:pPr>
    </w:p>
    <w:p w14:paraId="7B84061A" w14:textId="77777777" w:rsidR="00706BC6" w:rsidRDefault="00706BC6">
      <w:pPr>
        <w:keepLines/>
        <w:spacing w:before="240" w:after="120" w:line="480" w:lineRule="auto"/>
        <w:ind w:left="0" w:right="0"/>
        <w:rPr>
          <w:b/>
          <w:sz w:val="32"/>
          <w:szCs w:val="32"/>
        </w:rPr>
      </w:pPr>
    </w:p>
    <w:p w14:paraId="12EB04BD" w14:textId="77777777" w:rsidR="00706BC6" w:rsidRDefault="00706BC6">
      <w:pPr>
        <w:keepLines/>
        <w:spacing w:before="240" w:after="120" w:line="480" w:lineRule="auto"/>
        <w:ind w:left="0" w:right="0"/>
        <w:rPr>
          <w:b/>
          <w:sz w:val="32"/>
          <w:szCs w:val="32"/>
        </w:rPr>
      </w:pPr>
    </w:p>
    <w:p w14:paraId="57DFB8DD" w14:textId="77777777" w:rsidR="00706BC6" w:rsidRDefault="00706BC6">
      <w:pPr>
        <w:keepLines/>
        <w:spacing w:before="240" w:after="120" w:line="480" w:lineRule="auto"/>
        <w:ind w:left="0" w:right="0"/>
        <w:rPr>
          <w:b/>
          <w:sz w:val="32"/>
          <w:szCs w:val="32"/>
        </w:rPr>
      </w:pPr>
    </w:p>
    <w:p w14:paraId="3CC3EB2C" w14:textId="77777777" w:rsidR="00706BC6" w:rsidRDefault="00706BC6">
      <w:pPr>
        <w:keepLines/>
        <w:spacing w:before="240" w:after="120" w:line="480" w:lineRule="auto"/>
        <w:ind w:left="0" w:right="0"/>
        <w:rPr>
          <w:b/>
          <w:sz w:val="32"/>
          <w:szCs w:val="32"/>
        </w:rPr>
      </w:pPr>
    </w:p>
    <w:p w14:paraId="0DDBF9DC" w14:textId="6F4CAD0A" w:rsidR="00202400" w:rsidRPr="00D539B3" w:rsidRDefault="00202400" w:rsidP="00D539B3">
      <w:pPr>
        <w:keepLines/>
        <w:spacing w:before="240" w:after="120" w:line="480" w:lineRule="auto"/>
        <w:ind w:left="0" w:right="0"/>
        <w:rPr>
          <w:b/>
          <w:sz w:val="32"/>
          <w:szCs w:val="32"/>
        </w:rPr>
      </w:pPr>
      <w:r>
        <w:rPr>
          <w:b/>
          <w:sz w:val="32"/>
          <w:szCs w:val="32"/>
        </w:rPr>
        <w:t>Appendix E – Links to Source Code, Media, and Documentation</w:t>
      </w:r>
    </w:p>
    <w:p w14:paraId="18FD7EDF" w14:textId="77777777" w:rsidR="00D539B3" w:rsidRDefault="00D539B3" w:rsidP="00D539B3"/>
    <w:tbl>
      <w:tblPr>
        <w:tblW w:w="0" w:type="auto"/>
        <w:tblCellMar>
          <w:top w:w="15" w:type="dxa"/>
          <w:left w:w="15" w:type="dxa"/>
          <w:bottom w:w="15" w:type="dxa"/>
          <w:right w:w="15" w:type="dxa"/>
        </w:tblCellMar>
        <w:tblLook w:val="04A0" w:firstRow="1" w:lastRow="0" w:firstColumn="1" w:lastColumn="0" w:noHBand="0" w:noVBand="1"/>
      </w:tblPr>
      <w:tblGrid>
        <w:gridCol w:w="1282"/>
        <w:gridCol w:w="8634"/>
      </w:tblGrid>
      <w:tr w:rsidR="00D54000" w:rsidRPr="00D539B3" w14:paraId="50C0EAE6" w14:textId="77777777" w:rsidTr="00721D9E">
        <w:tc>
          <w:tcPr>
            <w:tcW w:w="7880"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2172B142" w14:textId="77777777" w:rsidR="00D54000" w:rsidRPr="00D539B3" w:rsidRDefault="00D54000" w:rsidP="00476B25">
            <w:pPr>
              <w:pStyle w:val="NormalWeb"/>
              <w:spacing w:before="0" w:beforeAutospacing="0" w:after="0" w:afterAutospacing="0"/>
            </w:pPr>
            <w:r w:rsidRPr="00D539B3">
              <w:rPr>
                <w:color w:val="000000"/>
              </w:rPr>
              <w:t>Project Proposal PDF</w:t>
            </w:r>
          </w:p>
        </w:tc>
        <w:tc>
          <w:tcPr>
            <w:tcW w:w="2156"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480707BE" w14:textId="77777777" w:rsidR="00D54000" w:rsidRPr="00D539B3" w:rsidRDefault="00D54000" w:rsidP="00476B25">
            <w:pPr>
              <w:pStyle w:val="NormalWeb"/>
              <w:spacing w:before="0" w:beforeAutospacing="0" w:after="0" w:afterAutospacing="0"/>
            </w:pPr>
            <w:hyperlink r:id="rId37" w:history="1">
              <w:r w:rsidRPr="00D539B3">
                <w:rPr>
                  <w:rStyle w:val="Hyperlink"/>
                  <w:color w:val="0563C1"/>
                </w:rPr>
                <w:t>http://ece4012y2017.ece.gatech.edu/spring/sd17sET2/ESGT_Project_Proposal.pdf</w:t>
              </w:r>
            </w:hyperlink>
          </w:p>
        </w:tc>
      </w:tr>
      <w:tr w:rsidR="00D54000" w:rsidRPr="00D539B3" w14:paraId="0E4BBC34" w14:textId="77777777" w:rsidTr="00721D9E">
        <w:tc>
          <w:tcPr>
            <w:tcW w:w="7880"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14006275" w14:textId="77777777" w:rsidR="00D54000" w:rsidRPr="00D539B3" w:rsidRDefault="00D54000" w:rsidP="00476B25">
            <w:pPr>
              <w:pStyle w:val="NormalWeb"/>
              <w:spacing w:before="0" w:beforeAutospacing="0" w:after="0" w:afterAutospacing="0"/>
            </w:pPr>
            <w:r w:rsidRPr="00D539B3">
              <w:rPr>
                <w:color w:val="000000"/>
              </w:rPr>
              <w:t>Project Proposal Docx</w:t>
            </w:r>
          </w:p>
        </w:tc>
        <w:tc>
          <w:tcPr>
            <w:tcW w:w="2156"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6DCDE15E" w14:textId="77777777" w:rsidR="00D54000" w:rsidRPr="00D539B3" w:rsidRDefault="00D54000" w:rsidP="00476B25">
            <w:pPr>
              <w:pStyle w:val="NormalWeb"/>
              <w:spacing w:before="0" w:beforeAutospacing="0" w:after="0" w:afterAutospacing="0"/>
            </w:pPr>
            <w:hyperlink r:id="rId38" w:history="1">
              <w:r w:rsidRPr="00D539B3">
                <w:rPr>
                  <w:rStyle w:val="Hyperlink"/>
                  <w:color w:val="0563C1"/>
                </w:rPr>
                <w:t>http://ece4012y2017.ece.gatech.edu/spring/sd17sET2/ESGT_Project_Proposal.docx</w:t>
              </w:r>
            </w:hyperlink>
          </w:p>
        </w:tc>
      </w:tr>
      <w:tr w:rsidR="00D54000" w:rsidRPr="00D539B3" w14:paraId="2764B17C" w14:textId="77777777" w:rsidTr="00721D9E">
        <w:tc>
          <w:tcPr>
            <w:tcW w:w="7880"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0A7FBD7B" w14:textId="77777777" w:rsidR="00D54000" w:rsidRPr="00D539B3" w:rsidRDefault="00D54000" w:rsidP="00476B25">
            <w:pPr>
              <w:pStyle w:val="NormalWeb"/>
              <w:spacing w:before="0" w:beforeAutospacing="0" w:after="0" w:afterAutospacing="0"/>
            </w:pPr>
            <w:r w:rsidRPr="00D539B3">
              <w:rPr>
                <w:color w:val="000000"/>
              </w:rPr>
              <w:t>Project Presentation PDF</w:t>
            </w:r>
          </w:p>
        </w:tc>
        <w:tc>
          <w:tcPr>
            <w:tcW w:w="2156"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6194E010" w14:textId="77777777" w:rsidR="00D54000" w:rsidRPr="00D539B3" w:rsidRDefault="00D54000" w:rsidP="00476B25">
            <w:pPr>
              <w:pStyle w:val="NormalWeb"/>
              <w:spacing w:before="0" w:beforeAutospacing="0" w:after="0" w:afterAutospacing="0"/>
            </w:pPr>
            <w:hyperlink r:id="rId39" w:history="1">
              <w:r w:rsidRPr="00D539B3">
                <w:rPr>
                  <w:rStyle w:val="Hyperlink"/>
                  <w:color w:val="0563C1"/>
                </w:rPr>
                <w:t>http://ece4012y2017.ece.gatech.edu/spring/sd17sET2/ESGT%20Presentation.pdf</w:t>
              </w:r>
            </w:hyperlink>
          </w:p>
        </w:tc>
      </w:tr>
      <w:tr w:rsidR="00D54000" w:rsidRPr="00D539B3" w14:paraId="3376621F" w14:textId="77777777" w:rsidTr="00721D9E">
        <w:tc>
          <w:tcPr>
            <w:tcW w:w="7880"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5CF9BC8F" w14:textId="77777777" w:rsidR="00D54000" w:rsidRPr="00D539B3" w:rsidRDefault="00D54000" w:rsidP="00476B25">
            <w:pPr>
              <w:pStyle w:val="NormalWeb"/>
              <w:spacing w:before="0" w:beforeAutospacing="0" w:after="0" w:afterAutospacing="0"/>
            </w:pPr>
            <w:r w:rsidRPr="00D539B3">
              <w:rPr>
                <w:color w:val="000000"/>
              </w:rPr>
              <w:t>Project Presentation PPTX</w:t>
            </w:r>
          </w:p>
        </w:tc>
        <w:tc>
          <w:tcPr>
            <w:tcW w:w="2156"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73C3A3F8" w14:textId="77777777" w:rsidR="00D54000" w:rsidRPr="00D539B3" w:rsidRDefault="00D54000" w:rsidP="00476B25">
            <w:pPr>
              <w:pStyle w:val="NormalWeb"/>
              <w:spacing w:before="0" w:beforeAutospacing="0" w:after="0" w:afterAutospacing="0"/>
            </w:pPr>
            <w:hyperlink r:id="rId40" w:history="1">
              <w:r w:rsidRPr="00D539B3">
                <w:rPr>
                  <w:rStyle w:val="Hyperlink"/>
                  <w:color w:val="0563C1"/>
                </w:rPr>
                <w:t>http://ece4012y2017.ece.gatech.edu/spring/sd17sET2/ESGT%20Presentation.pptx</w:t>
              </w:r>
            </w:hyperlink>
          </w:p>
        </w:tc>
      </w:tr>
      <w:tr w:rsidR="00D54000" w:rsidRPr="00D539B3" w14:paraId="15F8C819" w14:textId="77777777" w:rsidTr="00721D9E">
        <w:tc>
          <w:tcPr>
            <w:tcW w:w="7880"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5F9F1102" w14:textId="77777777" w:rsidR="00D54000" w:rsidRPr="00D539B3" w:rsidRDefault="00D54000" w:rsidP="00476B25">
            <w:pPr>
              <w:pStyle w:val="NormalWeb"/>
              <w:spacing w:before="0" w:beforeAutospacing="0" w:after="0" w:afterAutospacing="0"/>
            </w:pPr>
            <w:r w:rsidRPr="00D539B3">
              <w:rPr>
                <w:color w:val="000000"/>
              </w:rPr>
              <w:t>Project Summary PDF</w:t>
            </w:r>
          </w:p>
        </w:tc>
        <w:tc>
          <w:tcPr>
            <w:tcW w:w="2156"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745C5A15" w14:textId="77777777" w:rsidR="00D54000" w:rsidRPr="00D539B3" w:rsidRDefault="00D54000" w:rsidP="00476B25">
            <w:pPr>
              <w:pStyle w:val="NormalWeb"/>
              <w:spacing w:before="0" w:beforeAutospacing="0" w:after="0" w:afterAutospacing="0"/>
            </w:pPr>
            <w:hyperlink r:id="rId41" w:history="1">
              <w:r w:rsidRPr="00D539B3">
                <w:rPr>
                  <w:rStyle w:val="Hyperlink"/>
                  <w:color w:val="0563C1"/>
                </w:rPr>
                <w:t>http://ece4012y2017.ece.gatech.edu/spring/sd17sET2/ESGT_final_project_summary.pdf</w:t>
              </w:r>
            </w:hyperlink>
          </w:p>
        </w:tc>
      </w:tr>
      <w:tr w:rsidR="00D54000" w:rsidRPr="00D539B3" w14:paraId="46E37A12" w14:textId="77777777" w:rsidTr="00721D9E">
        <w:tc>
          <w:tcPr>
            <w:tcW w:w="7880"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0421334A" w14:textId="77777777" w:rsidR="00D54000" w:rsidRPr="00D539B3" w:rsidRDefault="00D54000" w:rsidP="00476B25">
            <w:pPr>
              <w:pStyle w:val="NormalWeb"/>
              <w:spacing w:before="0" w:beforeAutospacing="0" w:after="0" w:afterAutospacing="0"/>
            </w:pPr>
            <w:r w:rsidRPr="00D539B3">
              <w:rPr>
                <w:color w:val="000000"/>
              </w:rPr>
              <w:t>Project Summary Docx</w:t>
            </w:r>
          </w:p>
        </w:tc>
        <w:tc>
          <w:tcPr>
            <w:tcW w:w="2156"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08B946F2" w14:textId="77777777" w:rsidR="00D54000" w:rsidRPr="00D539B3" w:rsidRDefault="00D54000" w:rsidP="00476B25">
            <w:pPr>
              <w:pStyle w:val="NormalWeb"/>
              <w:spacing w:before="0" w:beforeAutospacing="0" w:after="0" w:afterAutospacing="0"/>
            </w:pPr>
            <w:hyperlink r:id="rId42" w:history="1">
              <w:r w:rsidRPr="00D539B3">
                <w:rPr>
                  <w:rStyle w:val="Hyperlink"/>
                  <w:color w:val="0563C1"/>
                </w:rPr>
                <w:t>http://ece4012y2017.ece.gatech.edu/spring/sd17sET2/ESGT_final_project_summary.doc</w:t>
              </w:r>
            </w:hyperlink>
          </w:p>
        </w:tc>
      </w:tr>
      <w:tr w:rsidR="00D54000" w:rsidRPr="00D539B3" w14:paraId="2F86CE85" w14:textId="77777777" w:rsidTr="00721D9E">
        <w:tc>
          <w:tcPr>
            <w:tcW w:w="7880"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1FCEDB4F" w14:textId="77777777" w:rsidR="00D54000" w:rsidRPr="00D539B3" w:rsidRDefault="00D54000" w:rsidP="00476B25">
            <w:pPr>
              <w:pStyle w:val="NormalWeb"/>
              <w:spacing w:before="0" w:beforeAutospacing="0" w:after="0" w:afterAutospacing="0"/>
            </w:pPr>
            <w:r w:rsidRPr="00D539B3">
              <w:rPr>
                <w:color w:val="000000"/>
              </w:rPr>
              <w:t>Poster PDF</w:t>
            </w:r>
          </w:p>
        </w:tc>
        <w:tc>
          <w:tcPr>
            <w:tcW w:w="2156"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5DC02636" w14:textId="77777777" w:rsidR="00D54000" w:rsidRPr="00D539B3" w:rsidRDefault="00D54000" w:rsidP="00476B25">
            <w:pPr>
              <w:pStyle w:val="NormalWeb"/>
              <w:spacing w:before="0" w:beforeAutospacing="0" w:after="0" w:afterAutospacing="0"/>
            </w:pPr>
            <w:hyperlink r:id="rId43" w:history="1">
              <w:r w:rsidRPr="00D539B3">
                <w:rPr>
                  <w:rStyle w:val="Hyperlink"/>
                  <w:color w:val="0563C1"/>
                </w:rPr>
                <w:t>http://ece4012y2017.ece.gatech.edu/spring/sd17sET2/images/esgt_poster.pdf</w:t>
              </w:r>
            </w:hyperlink>
          </w:p>
        </w:tc>
      </w:tr>
      <w:tr w:rsidR="00D54000" w:rsidRPr="00D539B3" w14:paraId="69BC59A4" w14:textId="77777777" w:rsidTr="00721D9E">
        <w:tc>
          <w:tcPr>
            <w:tcW w:w="7880"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61AD832E" w14:textId="77777777" w:rsidR="00D54000" w:rsidRPr="00D539B3" w:rsidRDefault="00D54000" w:rsidP="00476B25">
            <w:pPr>
              <w:pStyle w:val="NormalWeb"/>
              <w:spacing w:before="0" w:beforeAutospacing="0" w:after="0" w:afterAutospacing="0"/>
            </w:pPr>
            <w:r w:rsidRPr="00D539B3">
              <w:rPr>
                <w:color w:val="000000"/>
              </w:rPr>
              <w:t>Poster PPTX</w:t>
            </w:r>
          </w:p>
        </w:tc>
        <w:tc>
          <w:tcPr>
            <w:tcW w:w="2156"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588E64C2" w14:textId="77777777" w:rsidR="00D54000" w:rsidRPr="00D539B3" w:rsidRDefault="00D54000" w:rsidP="00476B25">
            <w:pPr>
              <w:pStyle w:val="NormalWeb"/>
              <w:spacing w:before="0" w:beforeAutospacing="0" w:after="0" w:afterAutospacing="0"/>
            </w:pPr>
            <w:hyperlink r:id="rId44" w:history="1">
              <w:r w:rsidRPr="00D539B3">
                <w:rPr>
                  <w:rStyle w:val="Hyperlink"/>
                  <w:color w:val="0563C1"/>
                </w:rPr>
                <w:t>http://ece4012y2017.ece.gatech.edu/spring/sd17sET2/images/esgt_poster.pptx</w:t>
              </w:r>
            </w:hyperlink>
          </w:p>
        </w:tc>
      </w:tr>
      <w:tr w:rsidR="00D54000" w:rsidRPr="00D539B3" w14:paraId="229EA9CB" w14:textId="77777777" w:rsidTr="00721D9E">
        <w:tc>
          <w:tcPr>
            <w:tcW w:w="7880"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79C7C962" w14:textId="77777777" w:rsidR="00D54000" w:rsidRPr="00D539B3" w:rsidRDefault="00D54000" w:rsidP="00476B25">
            <w:pPr>
              <w:pStyle w:val="NormalWeb"/>
              <w:spacing w:before="0" w:beforeAutospacing="0" w:after="0" w:afterAutospacing="0"/>
            </w:pPr>
            <w:r w:rsidRPr="00D539B3">
              <w:rPr>
                <w:color w:val="000000"/>
              </w:rPr>
              <w:t>Promotional Video</w:t>
            </w:r>
          </w:p>
        </w:tc>
        <w:tc>
          <w:tcPr>
            <w:tcW w:w="2156"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0085A885" w14:textId="77777777" w:rsidR="00D54000" w:rsidRPr="00D539B3" w:rsidRDefault="00D54000" w:rsidP="00476B25">
            <w:pPr>
              <w:pStyle w:val="NormalWeb"/>
              <w:spacing w:before="0" w:beforeAutospacing="0" w:after="0" w:afterAutospacing="0"/>
            </w:pPr>
            <w:hyperlink r:id="rId45" w:history="1">
              <w:r w:rsidRPr="00D539B3">
                <w:rPr>
                  <w:rStyle w:val="Hyperlink"/>
                  <w:color w:val="1155CC"/>
                </w:rPr>
                <w:t>https://youtu.be/tykuLydx-dc</w:t>
              </w:r>
            </w:hyperlink>
          </w:p>
        </w:tc>
      </w:tr>
      <w:tr w:rsidR="00D54000" w:rsidRPr="00D539B3" w14:paraId="6FF760C0" w14:textId="77777777" w:rsidTr="00721D9E">
        <w:tc>
          <w:tcPr>
            <w:tcW w:w="7880"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3BE4A26B" w14:textId="77777777" w:rsidR="00D54000" w:rsidRPr="00D539B3" w:rsidRDefault="00D54000" w:rsidP="00476B25">
            <w:pPr>
              <w:pStyle w:val="NormalWeb"/>
              <w:spacing w:before="0" w:beforeAutospacing="0" w:after="0" w:afterAutospacing="0"/>
            </w:pPr>
            <w:r w:rsidRPr="00D539B3">
              <w:rPr>
                <w:color w:val="000000"/>
              </w:rPr>
              <w:t>Display Video</w:t>
            </w:r>
          </w:p>
        </w:tc>
        <w:tc>
          <w:tcPr>
            <w:tcW w:w="2156"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4D37C7C3" w14:textId="77777777" w:rsidR="00D54000" w:rsidRPr="00D539B3" w:rsidRDefault="00D54000" w:rsidP="00476B25">
            <w:pPr>
              <w:pStyle w:val="NormalWeb"/>
              <w:spacing w:before="0" w:beforeAutospacing="0" w:after="0" w:afterAutospacing="0"/>
            </w:pPr>
            <w:hyperlink r:id="rId46" w:history="1">
              <w:r w:rsidRPr="00D539B3">
                <w:rPr>
                  <w:rStyle w:val="Hyperlink"/>
                  <w:color w:val="1155CC"/>
                </w:rPr>
                <w:t>https://youtu.be/Uh05ecy40KM</w:t>
              </w:r>
            </w:hyperlink>
          </w:p>
        </w:tc>
      </w:tr>
      <w:tr w:rsidR="00D54000" w:rsidRPr="00D539B3" w14:paraId="2CD7B830" w14:textId="77777777" w:rsidTr="00721D9E">
        <w:tc>
          <w:tcPr>
            <w:tcW w:w="7880"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00478896" w14:textId="77777777" w:rsidR="00D54000" w:rsidRPr="00D539B3" w:rsidRDefault="00D54000" w:rsidP="00476B25">
            <w:pPr>
              <w:pStyle w:val="NormalWeb"/>
              <w:spacing w:before="0" w:beforeAutospacing="0" w:after="0" w:afterAutospacing="0"/>
            </w:pPr>
            <w:r w:rsidRPr="00D539B3">
              <w:rPr>
                <w:color w:val="000000"/>
              </w:rPr>
              <w:t>Frontend Source Code</w:t>
            </w:r>
          </w:p>
        </w:tc>
        <w:tc>
          <w:tcPr>
            <w:tcW w:w="2156"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534F8615" w14:textId="77777777" w:rsidR="00D54000" w:rsidRPr="00D539B3" w:rsidRDefault="00D54000" w:rsidP="00476B25">
            <w:pPr>
              <w:pStyle w:val="NormalWeb"/>
              <w:spacing w:before="0" w:beforeAutospacing="0" w:after="0" w:afterAutospacing="0"/>
            </w:pPr>
            <w:hyperlink r:id="rId47" w:history="1">
              <w:r w:rsidRPr="00D539B3">
                <w:rPr>
                  <w:rStyle w:val="Hyperlink"/>
                  <w:color w:val="1155CC"/>
                </w:rPr>
                <w:t>http://ece4012y2017.ece.gatech.edu/spring/sd17sET2/images/frontend-master.zip</w:t>
              </w:r>
            </w:hyperlink>
          </w:p>
        </w:tc>
      </w:tr>
      <w:tr w:rsidR="00D54000" w:rsidRPr="00D539B3" w14:paraId="5C4196F2" w14:textId="77777777" w:rsidTr="00721D9E">
        <w:tc>
          <w:tcPr>
            <w:tcW w:w="7880"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6AC1C228" w14:textId="77777777" w:rsidR="00D54000" w:rsidRPr="00D539B3" w:rsidRDefault="00D54000" w:rsidP="00476B25">
            <w:pPr>
              <w:pStyle w:val="NormalWeb"/>
              <w:spacing w:before="0" w:beforeAutospacing="0" w:after="0" w:afterAutospacing="0"/>
            </w:pPr>
            <w:r w:rsidRPr="00D539B3">
              <w:rPr>
                <w:color w:val="000000"/>
              </w:rPr>
              <w:t>Framework Source Code</w:t>
            </w:r>
          </w:p>
        </w:tc>
        <w:tc>
          <w:tcPr>
            <w:tcW w:w="2156" w:type="dxa"/>
            <w:tcBorders>
              <w:top w:val="single" w:sz="8" w:space="0" w:color="000000"/>
              <w:left w:val="single" w:sz="8" w:space="0" w:color="000000"/>
              <w:bottom w:val="single" w:sz="8" w:space="0" w:color="000000"/>
              <w:right w:val="single" w:sz="8" w:space="0" w:color="000000"/>
            </w:tcBorders>
            <w:tcMar>
              <w:top w:w="50" w:type="dxa"/>
              <w:left w:w="50" w:type="dxa"/>
              <w:bottom w:w="50" w:type="dxa"/>
              <w:right w:w="50" w:type="dxa"/>
            </w:tcMar>
            <w:hideMark/>
          </w:tcPr>
          <w:p w14:paraId="264265A1" w14:textId="77777777" w:rsidR="00D54000" w:rsidRPr="00D539B3" w:rsidRDefault="00D54000" w:rsidP="00476B25">
            <w:pPr>
              <w:pStyle w:val="NormalWeb"/>
              <w:spacing w:before="0" w:beforeAutospacing="0" w:after="0" w:afterAutospacing="0"/>
            </w:pPr>
            <w:hyperlink r:id="rId48" w:history="1">
              <w:r w:rsidRPr="00D539B3">
                <w:rPr>
                  <w:rStyle w:val="Hyperlink"/>
                  <w:color w:val="1155CC"/>
                </w:rPr>
                <w:t>http://ece4012y2017.ece.gatech.edu/spring/sd17sET2/images/hardware-framework-master.zip</w:t>
              </w:r>
            </w:hyperlink>
          </w:p>
        </w:tc>
      </w:tr>
    </w:tbl>
    <w:p w14:paraId="35A35A56" w14:textId="77777777" w:rsidR="00D539B3" w:rsidRPr="00202400" w:rsidRDefault="00D539B3" w:rsidP="00202400">
      <w:pPr>
        <w:keepLines/>
        <w:spacing w:before="240" w:after="120" w:line="480" w:lineRule="auto"/>
        <w:ind w:left="0" w:right="0"/>
        <w:outlineLvl w:val="0"/>
        <w:rPr>
          <w:color w:val="FF0000"/>
          <w:sz w:val="24"/>
          <w:szCs w:val="24"/>
        </w:rPr>
      </w:pPr>
      <w:bookmarkStart w:id="3" w:name="_GoBack"/>
      <w:bookmarkEnd w:id="3"/>
    </w:p>
    <w:sectPr w:rsidR="00D539B3" w:rsidRPr="00202400" w:rsidSect="00DD1A3B">
      <w:headerReference w:type="default" r:id="rId49"/>
      <w:pgSz w:w="12240" w:h="15840"/>
      <w:pgMar w:top="1152" w:right="1152" w:bottom="1152" w:left="1152" w:header="0" w:footer="0" w:gutter="0"/>
      <w:pgNumType w:start="1"/>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Kozuma, Kairi H" w:date="2017-04-27T15:20:00Z" w:initials="">
    <w:p w14:paraId="29AD5280" w14:textId="77777777" w:rsidR="00551460" w:rsidRDefault="00551460">
      <w:pPr>
        <w:ind w:left="0" w:right="0"/>
        <w:rPr>
          <w:rFonts w:ascii="Arial" w:eastAsia="Arial" w:hAnsi="Arial" w:cs="Arial"/>
          <w:sz w:val="22"/>
          <w:szCs w:val="22"/>
        </w:rPr>
      </w:pPr>
      <w:r>
        <w:rPr>
          <w:rFonts w:ascii="Arial" w:eastAsia="Arial" w:hAnsi="Arial" w:cs="Arial"/>
          <w:sz w:val="22"/>
          <w:szCs w:val="22"/>
        </w:rPr>
        <w:t>Update page numbers</w:t>
      </w:r>
    </w:p>
  </w:comment>
  <w:comment w:id="1" w:author="Kairi Kozuma" w:date="2017-04-29T21:17:00Z" w:initials="KK">
    <w:p w14:paraId="6AAF4C42" w14:textId="620D63DB" w:rsidR="00551460" w:rsidRDefault="00551460">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AD5280" w15:done="0"/>
  <w15:commentEx w15:paraId="6AAF4C42" w15:paraIdParent="29AD5280"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B0E259" w14:textId="77777777" w:rsidR="00687137" w:rsidRDefault="00687137">
      <w:r>
        <w:separator/>
      </w:r>
    </w:p>
  </w:endnote>
  <w:endnote w:type="continuationSeparator" w:id="0">
    <w:p w14:paraId="6D0872F8" w14:textId="77777777" w:rsidR="00687137" w:rsidRDefault="00687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Georgia">
    <w:panose1 w:val="02040502050405020303"/>
    <w:charset w:val="00"/>
    <w:family w:val="auto"/>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DA8CF" w14:textId="77777777" w:rsidR="00551460" w:rsidRDefault="00551460" w:rsidP="0055146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09197274" w14:textId="77777777" w:rsidR="00551460" w:rsidRDefault="00551460" w:rsidP="00DD1A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1B4AF" w14:textId="59DC4C19" w:rsidR="00551460" w:rsidRDefault="00551460" w:rsidP="0055146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3B93">
      <w:rPr>
        <w:rStyle w:val="PageNumber"/>
        <w:noProof/>
      </w:rPr>
      <w:t>26</w:t>
    </w:r>
    <w:r>
      <w:rPr>
        <w:rStyle w:val="PageNumber"/>
      </w:rPr>
      <w:fldChar w:fldCharType="end"/>
    </w:r>
  </w:p>
  <w:p w14:paraId="32C67062" w14:textId="298388B3" w:rsidR="00551460" w:rsidRPr="00DD1A3B" w:rsidRDefault="00551460" w:rsidP="00DD1A3B">
    <w:pPr>
      <w:tabs>
        <w:tab w:val="left" w:pos="2636"/>
      </w:tabs>
      <w:spacing w:after="576"/>
      <w:ind w:left="0" w:right="360"/>
      <w:rPr>
        <w:rStyle w:val="SubtleEmphasis"/>
      </w:rPr>
    </w:pPr>
    <w:r>
      <w:t xml:space="preserve">The Magicians (ECE 4012L3A)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58368" w14:textId="77777777" w:rsidR="00687137" w:rsidRDefault="00687137">
      <w:r>
        <w:separator/>
      </w:r>
    </w:p>
  </w:footnote>
  <w:footnote w:type="continuationSeparator" w:id="0">
    <w:p w14:paraId="26489C60" w14:textId="77777777" w:rsidR="00687137" w:rsidRDefault="006871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03FDA" w14:textId="77777777" w:rsidR="00551460" w:rsidRDefault="00551460">
    <w:pPr>
      <w:tabs>
        <w:tab w:val="center" w:pos="4320"/>
        <w:tab w:val="right" w:pos="8640"/>
      </w:tabs>
      <w:spacing w:before="518"/>
      <w:ind w:left="1800"/>
      <w:jc w:val="both"/>
      <w:rPr>
        <w:sz w:val="18"/>
        <w:szCs w:val="18"/>
      </w:rPr>
    </w:pPr>
  </w:p>
  <w:p w14:paraId="3F2E74EC" w14:textId="77777777" w:rsidR="00551460" w:rsidRDefault="00551460">
    <w:pPr>
      <w:tabs>
        <w:tab w:val="center" w:pos="4320"/>
        <w:tab w:val="right" w:pos="8640"/>
      </w:tabs>
      <w:ind w:left="1800"/>
      <w:jc w:val="both"/>
      <w:rPr>
        <w:sz w:val="18"/>
        <w:szCs w:val="18"/>
      </w:rPr>
    </w:pPr>
  </w:p>
  <w:p w14:paraId="74485CB2" w14:textId="77777777" w:rsidR="00551460" w:rsidRDefault="00551460">
    <w:pPr>
      <w:tabs>
        <w:tab w:val="center" w:pos="4320"/>
        <w:tab w:val="right" w:pos="8640"/>
      </w:tabs>
      <w:ind w:left="1800"/>
      <w:jc w:val="both"/>
      <w:rPr>
        <w:sz w:val="18"/>
        <w:szCs w:val="18"/>
      </w:rPr>
    </w:pPr>
  </w:p>
  <w:p w14:paraId="17190623" w14:textId="77777777" w:rsidR="00551460" w:rsidRDefault="00551460">
    <w:pPr>
      <w:tabs>
        <w:tab w:val="center" w:pos="4320"/>
        <w:tab w:val="right" w:pos="8640"/>
      </w:tabs>
      <w:ind w:left="1800"/>
      <w:jc w:val="both"/>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B5697" w14:textId="77777777" w:rsidR="00551460" w:rsidRDefault="00551460">
    <w:pPr>
      <w:tabs>
        <w:tab w:val="center" w:pos="4320"/>
        <w:tab w:val="right" w:pos="8640"/>
      </w:tabs>
      <w:spacing w:before="518"/>
      <w:ind w:left="1800"/>
      <w:jc w:val="both"/>
      <w:rPr>
        <w:sz w:val="18"/>
        <w:szCs w:val="18"/>
      </w:rPr>
    </w:pPr>
  </w:p>
  <w:p w14:paraId="196593E8" w14:textId="77777777" w:rsidR="00551460" w:rsidRDefault="00551460">
    <w:pPr>
      <w:tabs>
        <w:tab w:val="center" w:pos="4320"/>
        <w:tab w:val="right" w:pos="8640"/>
      </w:tabs>
      <w:ind w:left="1800"/>
      <w:jc w:val="both"/>
      <w:rPr>
        <w:sz w:val="18"/>
        <w:szCs w:val="18"/>
      </w:rPr>
    </w:pPr>
  </w:p>
  <w:p w14:paraId="68E7F5D6" w14:textId="77777777" w:rsidR="00551460" w:rsidRDefault="00551460">
    <w:pPr>
      <w:tabs>
        <w:tab w:val="center" w:pos="4320"/>
        <w:tab w:val="right" w:pos="8640"/>
      </w:tabs>
      <w:ind w:left="1800"/>
      <w:jc w:val="both"/>
      <w:rPr>
        <w:sz w:val="18"/>
        <w:szCs w:val="18"/>
      </w:rPr>
    </w:pPr>
  </w:p>
  <w:p w14:paraId="25CEF952" w14:textId="77777777" w:rsidR="00551460" w:rsidRDefault="00551460">
    <w:pPr>
      <w:tabs>
        <w:tab w:val="center" w:pos="4320"/>
        <w:tab w:val="right" w:pos="8640"/>
      </w:tabs>
      <w:ind w:left="1800"/>
      <w:jc w:val="both"/>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665DB"/>
    <w:multiLevelType w:val="multilevel"/>
    <w:tmpl w:val="9620F4E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 w15:restartNumberingAfterBreak="0">
    <w:nsid w:val="0F7934C6"/>
    <w:multiLevelType w:val="multilevel"/>
    <w:tmpl w:val="BC0CA300"/>
    <w:lvl w:ilvl="0">
      <w:start w:val="1"/>
      <w:numFmt w:val="decimal"/>
      <w:lvlText w:val="%1"/>
      <w:lvlJc w:val="left"/>
      <w:pPr>
        <w:ind w:left="720" w:firstLine="0"/>
      </w:pPr>
      <w:rPr>
        <w:u w:val="none"/>
      </w:rPr>
    </w:lvl>
    <w:lvl w:ilvl="1">
      <w:start w:val="1"/>
      <w:numFmt w:val="decimal"/>
      <w:lvlText w:val="%1.%2"/>
      <w:lvlJc w:val="left"/>
      <w:pPr>
        <w:ind w:left="720" w:firstLine="0"/>
      </w:pPr>
      <w:rPr>
        <w:u w:val="none"/>
      </w:rPr>
    </w:lvl>
    <w:lvl w:ilvl="2">
      <w:start w:val="1"/>
      <w:numFmt w:val="decimal"/>
      <w:lvlText w:val="%1.%2.%3"/>
      <w:lvlJc w:val="left"/>
      <w:pPr>
        <w:ind w:left="720" w:firstLine="0"/>
      </w:pPr>
      <w:rPr>
        <w:u w:val="none"/>
      </w:rPr>
    </w:lvl>
    <w:lvl w:ilvl="3">
      <w:start w:val="1"/>
      <w:numFmt w:val="decimal"/>
      <w:lvlText w:val="%1.%2.%3.%4"/>
      <w:lvlJc w:val="left"/>
      <w:pPr>
        <w:ind w:left="720" w:firstLine="0"/>
      </w:pPr>
      <w:rPr>
        <w:u w:val="none"/>
      </w:rPr>
    </w:lvl>
    <w:lvl w:ilvl="4">
      <w:start w:val="1"/>
      <w:numFmt w:val="decimal"/>
      <w:lvlText w:val="%1.%2.%3.%4.%5"/>
      <w:lvlJc w:val="left"/>
      <w:pPr>
        <w:ind w:left="1080" w:firstLine="0"/>
      </w:pPr>
      <w:rPr>
        <w:u w:val="none"/>
      </w:rPr>
    </w:lvl>
    <w:lvl w:ilvl="5">
      <w:start w:val="1"/>
      <w:numFmt w:val="decimal"/>
      <w:lvlText w:val="%1.%2.%3.%4.%5.%6"/>
      <w:lvlJc w:val="left"/>
      <w:pPr>
        <w:ind w:left="1080" w:firstLine="0"/>
      </w:pPr>
      <w:rPr>
        <w:u w:val="none"/>
      </w:rPr>
    </w:lvl>
    <w:lvl w:ilvl="6">
      <w:start w:val="1"/>
      <w:numFmt w:val="decimal"/>
      <w:lvlText w:val="%1.%2.%3.%4.%5.%6.%7"/>
      <w:lvlJc w:val="left"/>
      <w:pPr>
        <w:ind w:left="1440" w:firstLine="0"/>
      </w:pPr>
      <w:rPr>
        <w:u w:val="none"/>
      </w:rPr>
    </w:lvl>
    <w:lvl w:ilvl="7">
      <w:start w:val="1"/>
      <w:numFmt w:val="decimal"/>
      <w:lvlText w:val="%1.%2.%3.%4.%5.%6.%7.%8"/>
      <w:lvlJc w:val="left"/>
      <w:pPr>
        <w:ind w:left="1440" w:firstLine="0"/>
      </w:pPr>
      <w:rPr>
        <w:u w:val="none"/>
      </w:rPr>
    </w:lvl>
    <w:lvl w:ilvl="8">
      <w:start w:val="1"/>
      <w:numFmt w:val="decimal"/>
      <w:lvlText w:val="%1.%2.%3.%4.%5.%6.%7.%8.%9"/>
      <w:lvlJc w:val="left"/>
      <w:pPr>
        <w:ind w:left="1440" w:firstLine="0"/>
      </w:pPr>
      <w:rPr>
        <w:u w:val="none"/>
      </w:rPr>
    </w:lvl>
  </w:abstractNum>
  <w:abstractNum w:abstractNumId="2" w15:restartNumberingAfterBreak="0">
    <w:nsid w:val="136D0344"/>
    <w:multiLevelType w:val="multilevel"/>
    <w:tmpl w:val="8E26AC80"/>
    <w:lvl w:ilvl="0">
      <w:start w:val="3"/>
      <w:numFmt w:val="decimal"/>
      <w:lvlText w:val="%1."/>
      <w:lvlJc w:val="left"/>
      <w:pPr>
        <w:ind w:left="0" w:firstLine="0"/>
      </w:pPr>
      <w:rPr>
        <w:rFonts w:hint="default"/>
        <w:sz w:val="24"/>
        <w:szCs w:val="24"/>
      </w:rPr>
    </w:lvl>
    <w:lvl w:ilvl="1">
      <w:start w:val="1"/>
      <w:numFmt w:val="decimal"/>
      <w:lvlText w:val="%1.%2"/>
      <w:lvlJc w:val="left"/>
      <w:pPr>
        <w:ind w:left="0" w:firstLine="0"/>
      </w:pPr>
      <w:rPr>
        <w:rFonts w:hint="default"/>
        <w:u w:val="none"/>
      </w:rPr>
    </w:lvl>
    <w:lvl w:ilvl="2">
      <w:start w:val="1"/>
      <w:numFmt w:val="decimal"/>
      <w:lvlText w:val="%1.%2.%3"/>
      <w:lvlJc w:val="left"/>
      <w:pPr>
        <w:ind w:left="-720" w:firstLine="0"/>
      </w:pPr>
      <w:rPr>
        <w:rFonts w:hint="default"/>
        <w:u w:val="none"/>
      </w:rPr>
    </w:lvl>
    <w:lvl w:ilvl="3">
      <w:start w:val="1"/>
      <w:numFmt w:val="decimal"/>
      <w:lvlText w:val="%1.%2.%3.%4"/>
      <w:lvlJc w:val="left"/>
      <w:pPr>
        <w:ind w:left="0" w:firstLine="0"/>
      </w:pPr>
      <w:rPr>
        <w:rFonts w:hint="default"/>
        <w:u w:val="none"/>
      </w:rPr>
    </w:lvl>
    <w:lvl w:ilvl="4">
      <w:start w:val="1"/>
      <w:numFmt w:val="decimal"/>
      <w:lvlText w:val="%1.%2.%3.%4.%5"/>
      <w:lvlJc w:val="left"/>
      <w:pPr>
        <w:ind w:left="360" w:firstLine="0"/>
      </w:pPr>
      <w:rPr>
        <w:rFonts w:hint="default"/>
        <w:u w:val="none"/>
      </w:rPr>
    </w:lvl>
    <w:lvl w:ilvl="5">
      <w:start w:val="1"/>
      <w:numFmt w:val="decimal"/>
      <w:lvlText w:val="%1.%2.%3.%4.%5.%6"/>
      <w:lvlJc w:val="left"/>
      <w:pPr>
        <w:ind w:left="360" w:firstLine="0"/>
      </w:pPr>
      <w:rPr>
        <w:rFonts w:hint="default"/>
        <w:u w:val="none"/>
      </w:rPr>
    </w:lvl>
    <w:lvl w:ilvl="6">
      <w:start w:val="1"/>
      <w:numFmt w:val="decimal"/>
      <w:lvlText w:val="%1.%2.%3.%4.%5.%6.%7"/>
      <w:lvlJc w:val="left"/>
      <w:pPr>
        <w:ind w:left="720" w:firstLine="0"/>
      </w:pPr>
      <w:rPr>
        <w:rFonts w:hint="default"/>
        <w:u w:val="none"/>
      </w:rPr>
    </w:lvl>
    <w:lvl w:ilvl="7">
      <w:start w:val="1"/>
      <w:numFmt w:val="decimal"/>
      <w:lvlText w:val="%1.%2.%3.%4.%5.%6.%7.%8"/>
      <w:lvlJc w:val="left"/>
      <w:pPr>
        <w:ind w:left="720" w:firstLine="0"/>
      </w:pPr>
      <w:rPr>
        <w:rFonts w:hint="default"/>
        <w:u w:val="none"/>
      </w:rPr>
    </w:lvl>
    <w:lvl w:ilvl="8">
      <w:start w:val="1"/>
      <w:numFmt w:val="decimal"/>
      <w:lvlText w:val="%1.%2.%3.%4.%5.%6.%7.%8.%9"/>
      <w:lvlJc w:val="left"/>
      <w:pPr>
        <w:ind w:left="1080" w:firstLine="0"/>
      </w:pPr>
      <w:rPr>
        <w:rFonts w:hint="default"/>
        <w:u w:val="none"/>
      </w:rPr>
    </w:lvl>
  </w:abstractNum>
  <w:abstractNum w:abstractNumId="3" w15:restartNumberingAfterBreak="0">
    <w:nsid w:val="21840E10"/>
    <w:multiLevelType w:val="multilevel"/>
    <w:tmpl w:val="66AC3A3A"/>
    <w:lvl w:ilvl="0">
      <w:start w:val="1"/>
      <w:numFmt w:val="decimal"/>
      <w:lvlText w:val="%1"/>
      <w:lvlJc w:val="left"/>
      <w:pPr>
        <w:ind w:left="720" w:firstLine="0"/>
      </w:pPr>
      <w:rPr>
        <w:b/>
      </w:rPr>
    </w:lvl>
    <w:lvl w:ilvl="1">
      <w:start w:val="1"/>
      <w:numFmt w:val="decimal"/>
      <w:lvlText w:val="%1.%2"/>
      <w:lvlJc w:val="left"/>
      <w:pPr>
        <w:ind w:left="720" w:firstLine="0"/>
      </w:pPr>
    </w:lvl>
    <w:lvl w:ilvl="2">
      <w:start w:val="1"/>
      <w:numFmt w:val="decimal"/>
      <w:lvlText w:val="%1.%2.%3"/>
      <w:lvlJc w:val="left"/>
      <w:pPr>
        <w:ind w:left="1440" w:firstLine="72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4" w15:restartNumberingAfterBreak="0">
    <w:nsid w:val="2E0A7D50"/>
    <w:multiLevelType w:val="multilevel"/>
    <w:tmpl w:val="8E26AC80"/>
    <w:lvl w:ilvl="0">
      <w:start w:val="3"/>
      <w:numFmt w:val="decimal"/>
      <w:lvlText w:val="%1."/>
      <w:lvlJc w:val="left"/>
      <w:pPr>
        <w:ind w:left="720" w:firstLine="0"/>
      </w:pPr>
      <w:rPr>
        <w:rFonts w:hint="default"/>
        <w:sz w:val="24"/>
        <w:szCs w:val="24"/>
      </w:rPr>
    </w:lvl>
    <w:lvl w:ilvl="1">
      <w:start w:val="1"/>
      <w:numFmt w:val="decimal"/>
      <w:lvlText w:val="%1.%2"/>
      <w:lvlJc w:val="left"/>
      <w:pPr>
        <w:ind w:left="720" w:firstLine="0"/>
      </w:pPr>
      <w:rPr>
        <w:rFonts w:hint="default"/>
        <w:u w:val="none"/>
      </w:rPr>
    </w:lvl>
    <w:lvl w:ilvl="2">
      <w:start w:val="1"/>
      <w:numFmt w:val="decimal"/>
      <w:lvlText w:val="%1.%2.%3"/>
      <w:lvlJc w:val="left"/>
      <w:pPr>
        <w:ind w:left="0" w:firstLine="0"/>
      </w:pPr>
      <w:rPr>
        <w:rFonts w:hint="default"/>
        <w:u w:val="none"/>
      </w:rPr>
    </w:lvl>
    <w:lvl w:ilvl="3">
      <w:start w:val="1"/>
      <w:numFmt w:val="decimal"/>
      <w:lvlText w:val="%1.%2.%3.%4"/>
      <w:lvlJc w:val="left"/>
      <w:pPr>
        <w:ind w:left="720" w:firstLine="0"/>
      </w:pPr>
      <w:rPr>
        <w:rFonts w:hint="default"/>
        <w:u w:val="none"/>
      </w:rPr>
    </w:lvl>
    <w:lvl w:ilvl="4">
      <w:start w:val="1"/>
      <w:numFmt w:val="decimal"/>
      <w:lvlText w:val="%1.%2.%3.%4.%5"/>
      <w:lvlJc w:val="left"/>
      <w:pPr>
        <w:ind w:left="1080" w:firstLine="0"/>
      </w:pPr>
      <w:rPr>
        <w:rFonts w:hint="default"/>
        <w:u w:val="none"/>
      </w:rPr>
    </w:lvl>
    <w:lvl w:ilvl="5">
      <w:start w:val="1"/>
      <w:numFmt w:val="decimal"/>
      <w:lvlText w:val="%1.%2.%3.%4.%5.%6"/>
      <w:lvlJc w:val="left"/>
      <w:pPr>
        <w:ind w:left="1080" w:firstLine="0"/>
      </w:pPr>
      <w:rPr>
        <w:rFonts w:hint="default"/>
        <w:u w:val="none"/>
      </w:rPr>
    </w:lvl>
    <w:lvl w:ilvl="6">
      <w:start w:val="1"/>
      <w:numFmt w:val="decimal"/>
      <w:lvlText w:val="%1.%2.%3.%4.%5.%6.%7"/>
      <w:lvlJc w:val="left"/>
      <w:pPr>
        <w:ind w:left="1440" w:firstLine="0"/>
      </w:pPr>
      <w:rPr>
        <w:rFonts w:hint="default"/>
        <w:u w:val="none"/>
      </w:rPr>
    </w:lvl>
    <w:lvl w:ilvl="7">
      <w:start w:val="1"/>
      <w:numFmt w:val="decimal"/>
      <w:lvlText w:val="%1.%2.%3.%4.%5.%6.%7.%8"/>
      <w:lvlJc w:val="left"/>
      <w:pPr>
        <w:ind w:left="1440" w:firstLine="0"/>
      </w:pPr>
      <w:rPr>
        <w:rFonts w:hint="default"/>
        <w:u w:val="none"/>
      </w:rPr>
    </w:lvl>
    <w:lvl w:ilvl="8">
      <w:start w:val="1"/>
      <w:numFmt w:val="decimal"/>
      <w:lvlText w:val="%1.%2.%3.%4.%5.%6.%7.%8.%9"/>
      <w:lvlJc w:val="left"/>
      <w:pPr>
        <w:ind w:left="1800" w:firstLine="0"/>
      </w:pPr>
      <w:rPr>
        <w:rFonts w:hint="default"/>
        <w:u w:val="none"/>
      </w:rPr>
    </w:lvl>
  </w:abstractNum>
  <w:abstractNum w:abstractNumId="5" w15:restartNumberingAfterBreak="0">
    <w:nsid w:val="31A012B5"/>
    <w:multiLevelType w:val="multilevel"/>
    <w:tmpl w:val="8E26AC80"/>
    <w:lvl w:ilvl="0">
      <w:start w:val="3"/>
      <w:numFmt w:val="decimal"/>
      <w:lvlText w:val="%1."/>
      <w:lvlJc w:val="left"/>
      <w:pPr>
        <w:ind w:left="0" w:firstLine="0"/>
      </w:pPr>
      <w:rPr>
        <w:rFonts w:hint="default"/>
        <w:sz w:val="24"/>
        <w:szCs w:val="24"/>
      </w:rPr>
    </w:lvl>
    <w:lvl w:ilvl="1">
      <w:start w:val="1"/>
      <w:numFmt w:val="decimal"/>
      <w:lvlText w:val="%1.%2"/>
      <w:lvlJc w:val="left"/>
      <w:pPr>
        <w:ind w:left="0" w:firstLine="0"/>
      </w:pPr>
      <w:rPr>
        <w:rFonts w:hint="default"/>
        <w:u w:val="none"/>
      </w:rPr>
    </w:lvl>
    <w:lvl w:ilvl="2">
      <w:start w:val="1"/>
      <w:numFmt w:val="decimal"/>
      <w:lvlText w:val="%1.%2.%3"/>
      <w:lvlJc w:val="left"/>
      <w:pPr>
        <w:ind w:left="-720" w:firstLine="0"/>
      </w:pPr>
      <w:rPr>
        <w:rFonts w:hint="default"/>
        <w:u w:val="none"/>
      </w:rPr>
    </w:lvl>
    <w:lvl w:ilvl="3">
      <w:start w:val="1"/>
      <w:numFmt w:val="decimal"/>
      <w:lvlText w:val="%1.%2.%3.%4"/>
      <w:lvlJc w:val="left"/>
      <w:pPr>
        <w:ind w:left="0" w:firstLine="0"/>
      </w:pPr>
      <w:rPr>
        <w:rFonts w:hint="default"/>
        <w:u w:val="none"/>
      </w:rPr>
    </w:lvl>
    <w:lvl w:ilvl="4">
      <w:start w:val="1"/>
      <w:numFmt w:val="decimal"/>
      <w:lvlText w:val="%1.%2.%3.%4.%5"/>
      <w:lvlJc w:val="left"/>
      <w:pPr>
        <w:ind w:left="360" w:firstLine="0"/>
      </w:pPr>
      <w:rPr>
        <w:rFonts w:hint="default"/>
        <w:u w:val="none"/>
      </w:rPr>
    </w:lvl>
    <w:lvl w:ilvl="5">
      <w:start w:val="1"/>
      <w:numFmt w:val="decimal"/>
      <w:lvlText w:val="%1.%2.%3.%4.%5.%6"/>
      <w:lvlJc w:val="left"/>
      <w:pPr>
        <w:ind w:left="360" w:firstLine="0"/>
      </w:pPr>
      <w:rPr>
        <w:rFonts w:hint="default"/>
        <w:u w:val="none"/>
      </w:rPr>
    </w:lvl>
    <w:lvl w:ilvl="6">
      <w:start w:val="1"/>
      <w:numFmt w:val="decimal"/>
      <w:lvlText w:val="%1.%2.%3.%4.%5.%6.%7"/>
      <w:lvlJc w:val="left"/>
      <w:pPr>
        <w:ind w:left="720" w:firstLine="0"/>
      </w:pPr>
      <w:rPr>
        <w:rFonts w:hint="default"/>
        <w:u w:val="none"/>
      </w:rPr>
    </w:lvl>
    <w:lvl w:ilvl="7">
      <w:start w:val="1"/>
      <w:numFmt w:val="decimal"/>
      <w:lvlText w:val="%1.%2.%3.%4.%5.%6.%7.%8"/>
      <w:lvlJc w:val="left"/>
      <w:pPr>
        <w:ind w:left="720" w:firstLine="0"/>
      </w:pPr>
      <w:rPr>
        <w:rFonts w:hint="default"/>
        <w:u w:val="none"/>
      </w:rPr>
    </w:lvl>
    <w:lvl w:ilvl="8">
      <w:start w:val="1"/>
      <w:numFmt w:val="decimal"/>
      <w:lvlText w:val="%1.%2.%3.%4.%5.%6.%7.%8.%9"/>
      <w:lvlJc w:val="left"/>
      <w:pPr>
        <w:ind w:left="1080" w:firstLine="0"/>
      </w:pPr>
      <w:rPr>
        <w:rFonts w:hint="default"/>
        <w:u w:val="none"/>
      </w:rPr>
    </w:lvl>
  </w:abstractNum>
  <w:abstractNum w:abstractNumId="6" w15:restartNumberingAfterBreak="0">
    <w:nsid w:val="3A7F5F28"/>
    <w:multiLevelType w:val="multilevel"/>
    <w:tmpl w:val="8E26AC80"/>
    <w:lvl w:ilvl="0">
      <w:start w:val="3"/>
      <w:numFmt w:val="decimal"/>
      <w:lvlText w:val="%1."/>
      <w:lvlJc w:val="left"/>
      <w:pPr>
        <w:ind w:left="720" w:firstLine="0"/>
      </w:pPr>
      <w:rPr>
        <w:sz w:val="24"/>
        <w:szCs w:val="24"/>
      </w:rPr>
    </w:lvl>
    <w:lvl w:ilvl="1">
      <w:start w:val="1"/>
      <w:numFmt w:val="decimal"/>
      <w:lvlText w:val="%1.%2"/>
      <w:lvlJc w:val="left"/>
      <w:pPr>
        <w:ind w:left="720" w:firstLine="0"/>
      </w:pPr>
      <w:rPr>
        <w:u w:val="none"/>
      </w:rPr>
    </w:lvl>
    <w:lvl w:ilvl="2">
      <w:start w:val="1"/>
      <w:numFmt w:val="decimal"/>
      <w:lvlText w:val="%1.%2.%3"/>
      <w:lvlJc w:val="left"/>
      <w:pPr>
        <w:ind w:left="0" w:firstLine="0"/>
      </w:pPr>
      <w:rPr>
        <w:u w:val="none"/>
      </w:rPr>
    </w:lvl>
    <w:lvl w:ilvl="3">
      <w:start w:val="1"/>
      <w:numFmt w:val="decimal"/>
      <w:lvlText w:val="%1.%2.%3.%4"/>
      <w:lvlJc w:val="left"/>
      <w:pPr>
        <w:ind w:left="720" w:firstLine="0"/>
      </w:pPr>
      <w:rPr>
        <w:u w:val="none"/>
      </w:rPr>
    </w:lvl>
    <w:lvl w:ilvl="4">
      <w:start w:val="1"/>
      <w:numFmt w:val="decimal"/>
      <w:lvlText w:val="%1.%2.%3.%4.%5"/>
      <w:lvlJc w:val="left"/>
      <w:pPr>
        <w:ind w:left="1080" w:firstLine="0"/>
      </w:pPr>
      <w:rPr>
        <w:u w:val="none"/>
      </w:rPr>
    </w:lvl>
    <w:lvl w:ilvl="5">
      <w:start w:val="1"/>
      <w:numFmt w:val="decimal"/>
      <w:lvlText w:val="%1.%2.%3.%4.%5.%6"/>
      <w:lvlJc w:val="left"/>
      <w:pPr>
        <w:ind w:left="1080" w:firstLine="0"/>
      </w:pPr>
      <w:rPr>
        <w:u w:val="none"/>
      </w:rPr>
    </w:lvl>
    <w:lvl w:ilvl="6">
      <w:start w:val="1"/>
      <w:numFmt w:val="decimal"/>
      <w:lvlText w:val="%1.%2.%3.%4.%5.%6.%7"/>
      <w:lvlJc w:val="left"/>
      <w:pPr>
        <w:ind w:left="1440" w:firstLine="0"/>
      </w:pPr>
      <w:rPr>
        <w:u w:val="none"/>
      </w:rPr>
    </w:lvl>
    <w:lvl w:ilvl="7">
      <w:start w:val="1"/>
      <w:numFmt w:val="decimal"/>
      <w:lvlText w:val="%1.%2.%3.%4.%5.%6.%7.%8"/>
      <w:lvlJc w:val="left"/>
      <w:pPr>
        <w:ind w:left="1440" w:firstLine="0"/>
      </w:pPr>
      <w:rPr>
        <w:u w:val="none"/>
      </w:rPr>
    </w:lvl>
    <w:lvl w:ilvl="8">
      <w:start w:val="1"/>
      <w:numFmt w:val="decimal"/>
      <w:lvlText w:val="%1.%2.%3.%4.%5.%6.%7.%8.%9"/>
      <w:lvlJc w:val="left"/>
      <w:pPr>
        <w:ind w:left="1800" w:firstLine="0"/>
      </w:pPr>
      <w:rPr>
        <w:u w:val="none"/>
      </w:rPr>
    </w:lvl>
  </w:abstractNum>
  <w:abstractNum w:abstractNumId="7" w15:restartNumberingAfterBreak="0">
    <w:nsid w:val="404143C1"/>
    <w:multiLevelType w:val="multilevel"/>
    <w:tmpl w:val="F8B011D2"/>
    <w:lvl w:ilvl="0">
      <w:start w:val="7"/>
      <w:numFmt w:val="decimal"/>
      <w:lvlText w:val="%1"/>
      <w:lvlJc w:val="left"/>
      <w:pPr>
        <w:ind w:left="360" w:firstLine="0"/>
      </w:pPr>
    </w:lvl>
    <w:lvl w:ilvl="1">
      <w:start w:val="1"/>
      <w:numFmt w:val="decimal"/>
      <w:lvlText w:val="%1.%2"/>
      <w:lvlJc w:val="left"/>
      <w:pPr>
        <w:ind w:left="720" w:firstLine="360"/>
      </w:pPr>
    </w:lvl>
    <w:lvl w:ilvl="2">
      <w:start w:val="1"/>
      <w:numFmt w:val="decimal"/>
      <w:lvlText w:val="%1.%2.%3"/>
      <w:lvlJc w:val="left"/>
      <w:pPr>
        <w:ind w:left="0" w:firstLine="720"/>
      </w:pPr>
    </w:lvl>
    <w:lvl w:ilvl="3">
      <w:start w:val="1"/>
      <w:numFmt w:val="decimal"/>
      <w:lvlText w:val="%1.%2.%3.%4"/>
      <w:lvlJc w:val="left"/>
      <w:pPr>
        <w:ind w:left="1800" w:firstLine="1080"/>
      </w:pPr>
    </w:lvl>
    <w:lvl w:ilvl="4">
      <w:start w:val="1"/>
      <w:numFmt w:val="decimal"/>
      <w:lvlText w:val="%1.%2.%3.%4.%5"/>
      <w:lvlJc w:val="left"/>
      <w:pPr>
        <w:ind w:left="2520" w:firstLine="1440"/>
      </w:pPr>
    </w:lvl>
    <w:lvl w:ilvl="5">
      <w:start w:val="1"/>
      <w:numFmt w:val="decimal"/>
      <w:lvlText w:val="%1.%2.%3.%4.%5.%6"/>
      <w:lvlJc w:val="left"/>
      <w:pPr>
        <w:ind w:left="2880" w:firstLine="1800"/>
      </w:pPr>
    </w:lvl>
    <w:lvl w:ilvl="6">
      <w:start w:val="1"/>
      <w:numFmt w:val="decimal"/>
      <w:lvlText w:val="%1.%2.%3.%4.%5.%6.%7"/>
      <w:lvlJc w:val="left"/>
      <w:pPr>
        <w:ind w:left="3600" w:firstLine="2160"/>
      </w:pPr>
    </w:lvl>
    <w:lvl w:ilvl="7">
      <w:start w:val="1"/>
      <w:numFmt w:val="decimal"/>
      <w:lvlText w:val="%1.%2.%3.%4.%5.%6.%7.%8"/>
      <w:lvlJc w:val="left"/>
      <w:pPr>
        <w:ind w:left="3960" w:firstLine="2520"/>
      </w:pPr>
    </w:lvl>
    <w:lvl w:ilvl="8">
      <w:start w:val="1"/>
      <w:numFmt w:val="decimal"/>
      <w:lvlText w:val="%1.%2.%3.%4.%5.%6.%7.%8.%9"/>
      <w:lvlJc w:val="left"/>
      <w:pPr>
        <w:ind w:left="4680" w:firstLine="2880"/>
      </w:pPr>
    </w:lvl>
  </w:abstractNum>
  <w:abstractNum w:abstractNumId="8" w15:restartNumberingAfterBreak="0">
    <w:nsid w:val="4AAE32F8"/>
    <w:multiLevelType w:val="multilevel"/>
    <w:tmpl w:val="8E26AC80"/>
    <w:lvl w:ilvl="0">
      <w:start w:val="3"/>
      <w:numFmt w:val="decimal"/>
      <w:lvlText w:val="%1."/>
      <w:lvlJc w:val="left"/>
      <w:pPr>
        <w:ind w:left="720" w:firstLine="0"/>
      </w:pPr>
      <w:rPr>
        <w:rFonts w:hint="default"/>
        <w:sz w:val="24"/>
        <w:szCs w:val="24"/>
      </w:rPr>
    </w:lvl>
    <w:lvl w:ilvl="1">
      <w:start w:val="1"/>
      <w:numFmt w:val="decimal"/>
      <w:lvlText w:val="%1.%2"/>
      <w:lvlJc w:val="left"/>
      <w:pPr>
        <w:ind w:left="720" w:firstLine="0"/>
      </w:pPr>
      <w:rPr>
        <w:rFonts w:hint="default"/>
        <w:u w:val="none"/>
      </w:rPr>
    </w:lvl>
    <w:lvl w:ilvl="2">
      <w:start w:val="1"/>
      <w:numFmt w:val="decimal"/>
      <w:lvlText w:val="%1.%2.%3"/>
      <w:lvlJc w:val="left"/>
      <w:pPr>
        <w:ind w:left="0" w:firstLine="0"/>
      </w:pPr>
      <w:rPr>
        <w:rFonts w:hint="default"/>
        <w:u w:val="none"/>
      </w:rPr>
    </w:lvl>
    <w:lvl w:ilvl="3">
      <w:start w:val="1"/>
      <w:numFmt w:val="decimal"/>
      <w:lvlText w:val="%1.%2.%3.%4"/>
      <w:lvlJc w:val="left"/>
      <w:pPr>
        <w:ind w:left="720" w:firstLine="0"/>
      </w:pPr>
      <w:rPr>
        <w:rFonts w:hint="default"/>
        <w:u w:val="none"/>
      </w:rPr>
    </w:lvl>
    <w:lvl w:ilvl="4">
      <w:start w:val="1"/>
      <w:numFmt w:val="decimal"/>
      <w:lvlText w:val="%1.%2.%3.%4.%5"/>
      <w:lvlJc w:val="left"/>
      <w:pPr>
        <w:ind w:left="1080" w:firstLine="0"/>
      </w:pPr>
      <w:rPr>
        <w:rFonts w:hint="default"/>
        <w:u w:val="none"/>
      </w:rPr>
    </w:lvl>
    <w:lvl w:ilvl="5">
      <w:start w:val="1"/>
      <w:numFmt w:val="decimal"/>
      <w:lvlText w:val="%1.%2.%3.%4.%5.%6"/>
      <w:lvlJc w:val="left"/>
      <w:pPr>
        <w:ind w:left="1080" w:firstLine="0"/>
      </w:pPr>
      <w:rPr>
        <w:rFonts w:hint="default"/>
        <w:u w:val="none"/>
      </w:rPr>
    </w:lvl>
    <w:lvl w:ilvl="6">
      <w:start w:val="1"/>
      <w:numFmt w:val="decimal"/>
      <w:lvlText w:val="%1.%2.%3.%4.%5.%6.%7"/>
      <w:lvlJc w:val="left"/>
      <w:pPr>
        <w:ind w:left="1440" w:firstLine="0"/>
      </w:pPr>
      <w:rPr>
        <w:rFonts w:hint="default"/>
        <w:u w:val="none"/>
      </w:rPr>
    </w:lvl>
    <w:lvl w:ilvl="7">
      <w:start w:val="1"/>
      <w:numFmt w:val="decimal"/>
      <w:lvlText w:val="%1.%2.%3.%4.%5.%6.%7.%8"/>
      <w:lvlJc w:val="left"/>
      <w:pPr>
        <w:ind w:left="1440" w:firstLine="0"/>
      </w:pPr>
      <w:rPr>
        <w:rFonts w:hint="default"/>
        <w:u w:val="none"/>
      </w:rPr>
    </w:lvl>
    <w:lvl w:ilvl="8">
      <w:start w:val="1"/>
      <w:numFmt w:val="decimal"/>
      <w:lvlText w:val="%1.%2.%3.%4.%5.%6.%7.%8.%9"/>
      <w:lvlJc w:val="left"/>
      <w:pPr>
        <w:ind w:left="1800" w:firstLine="0"/>
      </w:pPr>
      <w:rPr>
        <w:rFonts w:hint="default"/>
        <w:u w:val="none"/>
      </w:rPr>
    </w:lvl>
  </w:abstractNum>
  <w:abstractNum w:abstractNumId="9" w15:restartNumberingAfterBreak="0">
    <w:nsid w:val="66B216FA"/>
    <w:multiLevelType w:val="multilevel"/>
    <w:tmpl w:val="5252AB6A"/>
    <w:lvl w:ilvl="0">
      <w:start w:val="2"/>
      <w:numFmt w:val="decimal"/>
      <w:lvlText w:val="%1"/>
      <w:lvlJc w:val="left"/>
      <w:pPr>
        <w:ind w:left="360" w:firstLine="0"/>
      </w:pPr>
    </w:lvl>
    <w:lvl w:ilvl="1">
      <w:start w:val="1"/>
      <w:numFmt w:val="decimal"/>
      <w:lvlText w:val="%1.%2"/>
      <w:lvlJc w:val="left"/>
      <w:pPr>
        <w:ind w:left="720" w:firstLine="360"/>
      </w:pPr>
    </w:lvl>
    <w:lvl w:ilvl="2">
      <w:start w:val="1"/>
      <w:numFmt w:val="decimal"/>
      <w:lvlText w:val="%1.%2.%3"/>
      <w:lvlJc w:val="left"/>
      <w:pPr>
        <w:ind w:left="1440" w:firstLine="720"/>
      </w:pPr>
    </w:lvl>
    <w:lvl w:ilvl="3">
      <w:start w:val="1"/>
      <w:numFmt w:val="decimal"/>
      <w:lvlText w:val="%1.%2.%3.%4"/>
      <w:lvlJc w:val="left"/>
      <w:pPr>
        <w:ind w:left="1800" w:firstLine="1080"/>
      </w:pPr>
    </w:lvl>
    <w:lvl w:ilvl="4">
      <w:start w:val="1"/>
      <w:numFmt w:val="decimal"/>
      <w:lvlText w:val="%1.%2.%3.%4.%5"/>
      <w:lvlJc w:val="left"/>
      <w:pPr>
        <w:ind w:left="2520" w:firstLine="1440"/>
      </w:pPr>
    </w:lvl>
    <w:lvl w:ilvl="5">
      <w:start w:val="1"/>
      <w:numFmt w:val="decimal"/>
      <w:lvlText w:val="%1.%2.%3.%4.%5.%6"/>
      <w:lvlJc w:val="left"/>
      <w:pPr>
        <w:ind w:left="2880" w:firstLine="1800"/>
      </w:pPr>
    </w:lvl>
    <w:lvl w:ilvl="6">
      <w:start w:val="1"/>
      <w:numFmt w:val="decimal"/>
      <w:lvlText w:val="%1.%2.%3.%4.%5.%6.%7"/>
      <w:lvlJc w:val="left"/>
      <w:pPr>
        <w:ind w:left="3600" w:firstLine="2160"/>
      </w:pPr>
    </w:lvl>
    <w:lvl w:ilvl="7">
      <w:start w:val="1"/>
      <w:numFmt w:val="decimal"/>
      <w:lvlText w:val="%1.%2.%3.%4.%5.%6.%7.%8"/>
      <w:lvlJc w:val="left"/>
      <w:pPr>
        <w:ind w:left="3960" w:firstLine="2520"/>
      </w:pPr>
    </w:lvl>
    <w:lvl w:ilvl="8">
      <w:start w:val="1"/>
      <w:numFmt w:val="decimal"/>
      <w:lvlText w:val="%1.%2.%3.%4.%5.%6.%7.%8.%9"/>
      <w:lvlJc w:val="left"/>
      <w:pPr>
        <w:ind w:left="4680" w:firstLine="2880"/>
      </w:pPr>
    </w:lvl>
  </w:abstractNum>
  <w:abstractNum w:abstractNumId="10" w15:restartNumberingAfterBreak="0">
    <w:nsid w:val="67725CBC"/>
    <w:multiLevelType w:val="multilevel"/>
    <w:tmpl w:val="BDDAE9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706803BC"/>
    <w:multiLevelType w:val="multilevel"/>
    <w:tmpl w:val="0D38A304"/>
    <w:lvl w:ilvl="0">
      <w:start w:val="1"/>
      <w:numFmt w:val="decimal"/>
      <w:lvlText w:val="[%1]"/>
      <w:lvlJc w:val="left"/>
      <w:pPr>
        <w:ind w:left="0" w:firstLine="0"/>
      </w:pPr>
      <w:rPr>
        <w:rFonts w:hint="default"/>
        <w:sz w:val="24"/>
        <w:szCs w:val="24"/>
      </w:rPr>
    </w:lvl>
    <w:lvl w:ilvl="1">
      <w:start w:val="1"/>
      <w:numFmt w:val="decimal"/>
      <w:lvlText w:val="%1.%2"/>
      <w:lvlJc w:val="left"/>
      <w:pPr>
        <w:ind w:left="0" w:firstLine="0"/>
      </w:pPr>
      <w:rPr>
        <w:rFonts w:hint="default"/>
        <w:u w:val="none"/>
      </w:rPr>
    </w:lvl>
    <w:lvl w:ilvl="2">
      <w:start w:val="1"/>
      <w:numFmt w:val="decimal"/>
      <w:lvlText w:val="%1.%2.%3"/>
      <w:lvlJc w:val="left"/>
      <w:pPr>
        <w:ind w:left="-720" w:firstLine="0"/>
      </w:pPr>
      <w:rPr>
        <w:rFonts w:hint="default"/>
        <w:u w:val="none"/>
      </w:rPr>
    </w:lvl>
    <w:lvl w:ilvl="3">
      <w:start w:val="1"/>
      <w:numFmt w:val="decimal"/>
      <w:lvlText w:val="%1.%2.%3.%4"/>
      <w:lvlJc w:val="left"/>
      <w:pPr>
        <w:ind w:left="0" w:firstLine="0"/>
      </w:pPr>
      <w:rPr>
        <w:rFonts w:hint="default"/>
        <w:u w:val="none"/>
      </w:rPr>
    </w:lvl>
    <w:lvl w:ilvl="4">
      <w:start w:val="1"/>
      <w:numFmt w:val="decimal"/>
      <w:lvlText w:val="%1.%2.%3.%4.%5"/>
      <w:lvlJc w:val="left"/>
      <w:pPr>
        <w:ind w:left="360" w:firstLine="0"/>
      </w:pPr>
      <w:rPr>
        <w:rFonts w:hint="default"/>
        <w:u w:val="none"/>
      </w:rPr>
    </w:lvl>
    <w:lvl w:ilvl="5">
      <w:start w:val="1"/>
      <w:numFmt w:val="decimal"/>
      <w:lvlText w:val="%1.%2.%3.%4.%5.%6"/>
      <w:lvlJc w:val="left"/>
      <w:pPr>
        <w:ind w:left="360" w:firstLine="0"/>
      </w:pPr>
      <w:rPr>
        <w:rFonts w:hint="default"/>
        <w:u w:val="none"/>
      </w:rPr>
    </w:lvl>
    <w:lvl w:ilvl="6">
      <w:start w:val="1"/>
      <w:numFmt w:val="decimal"/>
      <w:lvlText w:val="%1.%2.%3.%4.%5.%6.%7"/>
      <w:lvlJc w:val="left"/>
      <w:pPr>
        <w:ind w:left="720" w:firstLine="0"/>
      </w:pPr>
      <w:rPr>
        <w:rFonts w:hint="default"/>
        <w:u w:val="none"/>
      </w:rPr>
    </w:lvl>
    <w:lvl w:ilvl="7">
      <w:start w:val="1"/>
      <w:numFmt w:val="decimal"/>
      <w:lvlText w:val="%1.%2.%3.%4.%5.%6.%7.%8"/>
      <w:lvlJc w:val="left"/>
      <w:pPr>
        <w:ind w:left="720" w:firstLine="0"/>
      </w:pPr>
      <w:rPr>
        <w:rFonts w:hint="default"/>
        <w:u w:val="none"/>
      </w:rPr>
    </w:lvl>
    <w:lvl w:ilvl="8">
      <w:start w:val="1"/>
      <w:numFmt w:val="decimal"/>
      <w:lvlText w:val="%1.%2.%3.%4.%5.%6.%7.%8.%9"/>
      <w:lvlJc w:val="left"/>
      <w:pPr>
        <w:ind w:left="1080" w:firstLine="0"/>
      </w:pPr>
      <w:rPr>
        <w:rFonts w:hint="default"/>
        <w:u w:val="none"/>
      </w:rPr>
    </w:lvl>
  </w:abstractNum>
  <w:abstractNum w:abstractNumId="12" w15:restartNumberingAfterBreak="0">
    <w:nsid w:val="79C55FAD"/>
    <w:multiLevelType w:val="multilevel"/>
    <w:tmpl w:val="911EA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1523AF"/>
    <w:multiLevelType w:val="multilevel"/>
    <w:tmpl w:val="69F420F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6"/>
  </w:num>
  <w:num w:numId="2">
    <w:abstractNumId w:val="1"/>
  </w:num>
  <w:num w:numId="3">
    <w:abstractNumId w:val="9"/>
  </w:num>
  <w:num w:numId="4">
    <w:abstractNumId w:val="7"/>
  </w:num>
  <w:num w:numId="5">
    <w:abstractNumId w:val="13"/>
  </w:num>
  <w:num w:numId="6">
    <w:abstractNumId w:val="0"/>
  </w:num>
  <w:num w:numId="7">
    <w:abstractNumId w:val="10"/>
  </w:num>
  <w:num w:numId="8">
    <w:abstractNumId w:val="3"/>
  </w:num>
  <w:num w:numId="9">
    <w:abstractNumId w:val="12"/>
  </w:num>
  <w:num w:numId="10">
    <w:abstractNumId w:val="4"/>
  </w:num>
  <w:num w:numId="11">
    <w:abstractNumId w:val="8"/>
  </w:num>
  <w:num w:numId="12">
    <w:abstractNumId w:val="2"/>
  </w:num>
  <w:num w:numId="13">
    <w:abstractNumId w:val="11"/>
  </w:num>
  <w:num w:numId="1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ozuma, Kairi H">
    <w15:presenceInfo w15:providerId="None" w15:userId="Kozuma, Kairi H"/>
  </w15:person>
  <w15:person w15:author="Kairi Kozuma">
    <w15:presenceInfo w15:providerId="Windows Live" w15:userId="764849e7ff7443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D62"/>
    <w:rsid w:val="00012EDC"/>
    <w:rsid w:val="00035CC8"/>
    <w:rsid w:val="000669E9"/>
    <w:rsid w:val="00085DDF"/>
    <w:rsid w:val="0008648F"/>
    <w:rsid w:val="000868A0"/>
    <w:rsid w:val="00086FBB"/>
    <w:rsid w:val="000A666C"/>
    <w:rsid w:val="000D103D"/>
    <w:rsid w:val="000F4825"/>
    <w:rsid w:val="000F6887"/>
    <w:rsid w:val="001013C4"/>
    <w:rsid w:val="00106996"/>
    <w:rsid w:val="00141702"/>
    <w:rsid w:val="001539A6"/>
    <w:rsid w:val="00173935"/>
    <w:rsid w:val="00182CD3"/>
    <w:rsid w:val="001975FA"/>
    <w:rsid w:val="001A5F0A"/>
    <w:rsid w:val="001B19AC"/>
    <w:rsid w:val="001B4236"/>
    <w:rsid w:val="001C5893"/>
    <w:rsid w:val="001D08D8"/>
    <w:rsid w:val="001D6237"/>
    <w:rsid w:val="001F6A22"/>
    <w:rsid w:val="00202400"/>
    <w:rsid w:val="00242208"/>
    <w:rsid w:val="00260525"/>
    <w:rsid w:val="002745DC"/>
    <w:rsid w:val="00290900"/>
    <w:rsid w:val="002A69A6"/>
    <w:rsid w:val="002B2685"/>
    <w:rsid w:val="002B3D39"/>
    <w:rsid w:val="002C6864"/>
    <w:rsid w:val="002E5DFC"/>
    <w:rsid w:val="003137F0"/>
    <w:rsid w:val="003235A1"/>
    <w:rsid w:val="00325007"/>
    <w:rsid w:val="00376914"/>
    <w:rsid w:val="00390158"/>
    <w:rsid w:val="003959E8"/>
    <w:rsid w:val="00397E02"/>
    <w:rsid w:val="003C728E"/>
    <w:rsid w:val="003E0BCC"/>
    <w:rsid w:val="003E7415"/>
    <w:rsid w:val="003F55BA"/>
    <w:rsid w:val="0045068B"/>
    <w:rsid w:val="004635D7"/>
    <w:rsid w:val="0047201C"/>
    <w:rsid w:val="00483C81"/>
    <w:rsid w:val="00493795"/>
    <w:rsid w:val="004A3B11"/>
    <w:rsid w:val="004B213C"/>
    <w:rsid w:val="004B7691"/>
    <w:rsid w:val="004C37DA"/>
    <w:rsid w:val="004C7836"/>
    <w:rsid w:val="004E38C5"/>
    <w:rsid w:val="004E5D48"/>
    <w:rsid w:val="00521FF2"/>
    <w:rsid w:val="0054528A"/>
    <w:rsid w:val="00551460"/>
    <w:rsid w:val="00595AAE"/>
    <w:rsid w:val="005B7B3A"/>
    <w:rsid w:val="005C46AE"/>
    <w:rsid w:val="005D732E"/>
    <w:rsid w:val="005E00FB"/>
    <w:rsid w:val="005E6DB2"/>
    <w:rsid w:val="006278AC"/>
    <w:rsid w:val="006346FB"/>
    <w:rsid w:val="0066620E"/>
    <w:rsid w:val="006733FE"/>
    <w:rsid w:val="00684955"/>
    <w:rsid w:val="00687137"/>
    <w:rsid w:val="00687213"/>
    <w:rsid w:val="006940F5"/>
    <w:rsid w:val="006B7AE9"/>
    <w:rsid w:val="006D58C6"/>
    <w:rsid w:val="006D7FDD"/>
    <w:rsid w:val="006E03AD"/>
    <w:rsid w:val="006E2FD1"/>
    <w:rsid w:val="00700C61"/>
    <w:rsid w:val="00706BC6"/>
    <w:rsid w:val="00721D9E"/>
    <w:rsid w:val="00741EFB"/>
    <w:rsid w:val="00777B6D"/>
    <w:rsid w:val="00791BF4"/>
    <w:rsid w:val="0079217E"/>
    <w:rsid w:val="0079379E"/>
    <w:rsid w:val="007A073E"/>
    <w:rsid w:val="007A348A"/>
    <w:rsid w:val="007C39C6"/>
    <w:rsid w:val="007F0B21"/>
    <w:rsid w:val="007F3B02"/>
    <w:rsid w:val="00821F8E"/>
    <w:rsid w:val="0084027B"/>
    <w:rsid w:val="0084167D"/>
    <w:rsid w:val="00847103"/>
    <w:rsid w:val="00847F90"/>
    <w:rsid w:val="00861854"/>
    <w:rsid w:val="00865484"/>
    <w:rsid w:val="0087707C"/>
    <w:rsid w:val="00883F18"/>
    <w:rsid w:val="00885121"/>
    <w:rsid w:val="008A081C"/>
    <w:rsid w:val="008C0517"/>
    <w:rsid w:val="008C69F1"/>
    <w:rsid w:val="008D767B"/>
    <w:rsid w:val="008F4552"/>
    <w:rsid w:val="00914161"/>
    <w:rsid w:val="0092011C"/>
    <w:rsid w:val="00921575"/>
    <w:rsid w:val="0092291B"/>
    <w:rsid w:val="009407A0"/>
    <w:rsid w:val="00945D62"/>
    <w:rsid w:val="0095115B"/>
    <w:rsid w:val="00985B2D"/>
    <w:rsid w:val="009920DB"/>
    <w:rsid w:val="009A0037"/>
    <w:rsid w:val="009B3CC2"/>
    <w:rsid w:val="009B6E9E"/>
    <w:rsid w:val="009B71ED"/>
    <w:rsid w:val="009C3B82"/>
    <w:rsid w:val="009C47CD"/>
    <w:rsid w:val="009D248D"/>
    <w:rsid w:val="00A022CE"/>
    <w:rsid w:val="00A41BE5"/>
    <w:rsid w:val="00A75151"/>
    <w:rsid w:val="00AA1506"/>
    <w:rsid w:val="00AE59C7"/>
    <w:rsid w:val="00B021F5"/>
    <w:rsid w:val="00B03314"/>
    <w:rsid w:val="00B06B51"/>
    <w:rsid w:val="00B21505"/>
    <w:rsid w:val="00B33992"/>
    <w:rsid w:val="00B521C2"/>
    <w:rsid w:val="00B66495"/>
    <w:rsid w:val="00B72E33"/>
    <w:rsid w:val="00B749E5"/>
    <w:rsid w:val="00B80BF8"/>
    <w:rsid w:val="00B81458"/>
    <w:rsid w:val="00BB58B1"/>
    <w:rsid w:val="00BC3B93"/>
    <w:rsid w:val="00BC567C"/>
    <w:rsid w:val="00C0005A"/>
    <w:rsid w:val="00C023C7"/>
    <w:rsid w:val="00C02943"/>
    <w:rsid w:val="00C11E36"/>
    <w:rsid w:val="00C13C41"/>
    <w:rsid w:val="00C46106"/>
    <w:rsid w:val="00C50540"/>
    <w:rsid w:val="00C65C92"/>
    <w:rsid w:val="00C74728"/>
    <w:rsid w:val="00C84671"/>
    <w:rsid w:val="00CF327D"/>
    <w:rsid w:val="00CF746C"/>
    <w:rsid w:val="00D04E54"/>
    <w:rsid w:val="00D11EAE"/>
    <w:rsid w:val="00D335AF"/>
    <w:rsid w:val="00D539B3"/>
    <w:rsid w:val="00D54000"/>
    <w:rsid w:val="00D661B0"/>
    <w:rsid w:val="00D722B1"/>
    <w:rsid w:val="00D96F94"/>
    <w:rsid w:val="00DB3FC1"/>
    <w:rsid w:val="00DD1A3B"/>
    <w:rsid w:val="00DE1454"/>
    <w:rsid w:val="00DF79A3"/>
    <w:rsid w:val="00E00779"/>
    <w:rsid w:val="00E01DC6"/>
    <w:rsid w:val="00E03F89"/>
    <w:rsid w:val="00E05FB1"/>
    <w:rsid w:val="00E23C93"/>
    <w:rsid w:val="00E427D3"/>
    <w:rsid w:val="00E46C10"/>
    <w:rsid w:val="00E66FA5"/>
    <w:rsid w:val="00E779AF"/>
    <w:rsid w:val="00E94DB9"/>
    <w:rsid w:val="00E955D5"/>
    <w:rsid w:val="00EB2F34"/>
    <w:rsid w:val="00ED1F7E"/>
    <w:rsid w:val="00F05055"/>
    <w:rsid w:val="00F112BD"/>
    <w:rsid w:val="00F509BE"/>
    <w:rsid w:val="00F5183E"/>
    <w:rsid w:val="00F55CF8"/>
    <w:rsid w:val="00F84D8C"/>
    <w:rsid w:val="00FA235A"/>
    <w:rsid w:val="00FC33A8"/>
    <w:rsid w:val="00FD11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96CF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color w:val="000000"/>
        <w:lang w:val="en-US" w:eastAsia="ja-JP" w:bidi="ar-SA"/>
      </w:rPr>
    </w:rPrDefault>
    <w:pPrDefault>
      <w:pPr>
        <w:widowControl w:val="0"/>
        <w:ind w:left="840" w:right="-36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9920DB"/>
  </w:style>
  <w:style w:type="paragraph" w:styleId="Heading1">
    <w:name w:val="heading 1"/>
    <w:basedOn w:val="Normal"/>
    <w:next w:val="Normal"/>
    <w:pPr>
      <w:ind w:left="0" w:right="0"/>
      <w:outlineLvl w:val="0"/>
    </w:pPr>
    <w:rPr>
      <w:rFonts w:eastAsia="Times New Roman"/>
      <w:b/>
    </w:rPr>
  </w:style>
  <w:style w:type="paragraph" w:styleId="Heading2">
    <w:name w:val="heading 2"/>
    <w:basedOn w:val="Normal"/>
    <w:next w:val="Normal"/>
    <w:pPr>
      <w:ind w:left="576" w:right="0" w:hanging="576"/>
      <w:outlineLvl w:val="1"/>
    </w:pPr>
    <w:rPr>
      <w:rFonts w:eastAsia="Times New Roman"/>
      <w:b/>
      <w:sz w:val="18"/>
      <w:szCs w:val="18"/>
    </w:rPr>
  </w:style>
  <w:style w:type="paragraph" w:styleId="Heading3">
    <w:name w:val="heading 3"/>
    <w:basedOn w:val="Normal"/>
    <w:next w:val="Normal"/>
    <w:pPr>
      <w:ind w:left="720" w:right="0" w:hanging="720"/>
      <w:outlineLvl w:val="2"/>
    </w:pPr>
    <w:rPr>
      <w:rFonts w:eastAsia="Times New Roman"/>
      <w:sz w:val="18"/>
      <w:szCs w:val="18"/>
    </w:rPr>
  </w:style>
  <w:style w:type="paragraph" w:styleId="Heading4">
    <w:name w:val="heading 4"/>
    <w:basedOn w:val="Normal"/>
    <w:next w:val="Normal"/>
    <w:pPr>
      <w:spacing w:after="220"/>
      <w:ind w:left="864" w:right="0" w:hanging="864"/>
      <w:outlineLvl w:val="3"/>
    </w:pPr>
    <w:rPr>
      <w:rFonts w:eastAsia="Times New Roman"/>
      <w:i/>
    </w:rPr>
  </w:style>
  <w:style w:type="paragraph" w:styleId="Heading5">
    <w:name w:val="heading 5"/>
    <w:basedOn w:val="Normal"/>
    <w:next w:val="Normal"/>
    <w:pPr>
      <w:ind w:left="1008" w:right="0" w:hanging="1008"/>
      <w:outlineLvl w:val="4"/>
    </w:pPr>
    <w:rPr>
      <w:rFonts w:eastAsia="Times New Roman"/>
      <w:i/>
    </w:rPr>
  </w:style>
  <w:style w:type="paragraph" w:styleId="Heading6">
    <w:name w:val="heading 6"/>
    <w:basedOn w:val="Normal"/>
    <w:next w:val="Normal"/>
    <w:pPr>
      <w:ind w:left="1080" w:right="0"/>
      <w:outlineLvl w:val="5"/>
    </w:pPr>
    <w:rPr>
      <w:rFonts w:eastAsia="Times New Roman"/>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5E6DB2"/>
    <w:rPr>
      <w:sz w:val="18"/>
      <w:szCs w:val="18"/>
    </w:rPr>
  </w:style>
  <w:style w:type="character" w:customStyle="1" w:styleId="BalloonTextChar">
    <w:name w:val="Balloon Text Char"/>
    <w:basedOn w:val="DefaultParagraphFont"/>
    <w:link w:val="BalloonText"/>
    <w:uiPriority w:val="99"/>
    <w:semiHidden/>
    <w:rsid w:val="005E6DB2"/>
    <w:rPr>
      <w:sz w:val="18"/>
      <w:szCs w:val="18"/>
    </w:rPr>
  </w:style>
  <w:style w:type="paragraph" w:styleId="CommentSubject">
    <w:name w:val="annotation subject"/>
    <w:basedOn w:val="CommentText"/>
    <w:next w:val="CommentText"/>
    <w:link w:val="CommentSubjectChar"/>
    <w:uiPriority w:val="99"/>
    <w:semiHidden/>
    <w:unhideWhenUsed/>
    <w:rsid w:val="009B71ED"/>
    <w:rPr>
      <w:b/>
      <w:bCs/>
      <w:sz w:val="20"/>
      <w:szCs w:val="20"/>
    </w:rPr>
  </w:style>
  <w:style w:type="character" w:customStyle="1" w:styleId="CommentSubjectChar">
    <w:name w:val="Comment Subject Char"/>
    <w:basedOn w:val="CommentTextChar"/>
    <w:link w:val="CommentSubject"/>
    <w:uiPriority w:val="99"/>
    <w:semiHidden/>
    <w:rsid w:val="009B71ED"/>
    <w:rPr>
      <w:b/>
      <w:bCs/>
      <w:sz w:val="24"/>
      <w:szCs w:val="24"/>
    </w:rPr>
  </w:style>
  <w:style w:type="paragraph" w:styleId="Header">
    <w:name w:val="header"/>
    <w:basedOn w:val="Normal"/>
    <w:link w:val="HeaderChar"/>
    <w:uiPriority w:val="99"/>
    <w:unhideWhenUsed/>
    <w:rsid w:val="00DD1A3B"/>
    <w:pPr>
      <w:tabs>
        <w:tab w:val="center" w:pos="4680"/>
        <w:tab w:val="right" w:pos="9360"/>
      </w:tabs>
    </w:pPr>
  </w:style>
  <w:style w:type="character" w:customStyle="1" w:styleId="HeaderChar">
    <w:name w:val="Header Char"/>
    <w:basedOn w:val="DefaultParagraphFont"/>
    <w:link w:val="Header"/>
    <w:uiPriority w:val="99"/>
    <w:rsid w:val="00DD1A3B"/>
  </w:style>
  <w:style w:type="paragraph" w:styleId="Footer">
    <w:name w:val="footer"/>
    <w:basedOn w:val="Normal"/>
    <w:link w:val="FooterChar"/>
    <w:uiPriority w:val="99"/>
    <w:unhideWhenUsed/>
    <w:rsid w:val="00DD1A3B"/>
    <w:pPr>
      <w:tabs>
        <w:tab w:val="center" w:pos="4680"/>
        <w:tab w:val="right" w:pos="9360"/>
      </w:tabs>
    </w:pPr>
  </w:style>
  <w:style w:type="character" w:customStyle="1" w:styleId="FooterChar">
    <w:name w:val="Footer Char"/>
    <w:basedOn w:val="DefaultParagraphFont"/>
    <w:link w:val="Footer"/>
    <w:uiPriority w:val="99"/>
    <w:rsid w:val="00DD1A3B"/>
  </w:style>
  <w:style w:type="character" w:styleId="PageNumber">
    <w:name w:val="page number"/>
    <w:basedOn w:val="DefaultParagraphFont"/>
    <w:uiPriority w:val="99"/>
    <w:semiHidden/>
    <w:unhideWhenUsed/>
    <w:rsid w:val="00DD1A3B"/>
  </w:style>
  <w:style w:type="character" w:styleId="SubtleEmphasis">
    <w:name w:val="Subtle Emphasis"/>
    <w:basedOn w:val="DefaultParagraphFont"/>
    <w:uiPriority w:val="19"/>
    <w:qFormat/>
    <w:rsid w:val="00DD1A3B"/>
    <w:rPr>
      <w:i/>
      <w:iCs/>
      <w:color w:val="404040" w:themeColor="text1" w:themeTint="BF"/>
    </w:rPr>
  </w:style>
  <w:style w:type="paragraph" w:styleId="ListParagraph">
    <w:name w:val="List Paragraph"/>
    <w:basedOn w:val="Normal"/>
    <w:uiPriority w:val="34"/>
    <w:qFormat/>
    <w:rsid w:val="004A3B11"/>
    <w:pPr>
      <w:ind w:left="720"/>
      <w:contextualSpacing/>
    </w:pPr>
  </w:style>
  <w:style w:type="paragraph" w:styleId="NormalWeb">
    <w:name w:val="Normal (Web)"/>
    <w:basedOn w:val="Normal"/>
    <w:uiPriority w:val="99"/>
    <w:semiHidden/>
    <w:unhideWhenUsed/>
    <w:rsid w:val="00F55CF8"/>
    <w:pPr>
      <w:widowControl/>
      <w:spacing w:before="100" w:beforeAutospacing="1" w:after="100" w:afterAutospacing="1"/>
      <w:ind w:left="0" w:right="0"/>
    </w:pPr>
    <w:rPr>
      <w:color w:val="auto"/>
      <w:sz w:val="24"/>
      <w:szCs w:val="24"/>
    </w:rPr>
  </w:style>
  <w:style w:type="character" w:styleId="Hyperlink">
    <w:name w:val="Hyperlink"/>
    <w:basedOn w:val="DefaultParagraphFont"/>
    <w:uiPriority w:val="99"/>
    <w:unhideWhenUsed/>
    <w:rsid w:val="00AA1506"/>
    <w:rPr>
      <w:color w:val="0563C1" w:themeColor="hyperlink"/>
      <w:u w:val="single"/>
    </w:rPr>
  </w:style>
  <w:style w:type="character" w:styleId="FollowedHyperlink">
    <w:name w:val="FollowedHyperlink"/>
    <w:basedOn w:val="DefaultParagraphFont"/>
    <w:uiPriority w:val="99"/>
    <w:semiHidden/>
    <w:unhideWhenUsed/>
    <w:rsid w:val="00E00779"/>
    <w:rPr>
      <w:color w:val="954F72" w:themeColor="followedHyperlink"/>
      <w:u w:val="single"/>
    </w:rPr>
  </w:style>
  <w:style w:type="table" w:styleId="TableGrid">
    <w:name w:val="Table Grid"/>
    <w:basedOn w:val="TableNormal"/>
    <w:uiPriority w:val="39"/>
    <w:rsid w:val="0055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8603">
      <w:bodyDiv w:val="1"/>
      <w:marLeft w:val="0"/>
      <w:marRight w:val="0"/>
      <w:marTop w:val="0"/>
      <w:marBottom w:val="0"/>
      <w:divBdr>
        <w:top w:val="none" w:sz="0" w:space="0" w:color="auto"/>
        <w:left w:val="none" w:sz="0" w:space="0" w:color="auto"/>
        <w:bottom w:val="none" w:sz="0" w:space="0" w:color="auto"/>
        <w:right w:val="none" w:sz="0" w:space="0" w:color="auto"/>
      </w:divBdr>
    </w:div>
    <w:div w:id="825442188">
      <w:bodyDiv w:val="1"/>
      <w:marLeft w:val="0"/>
      <w:marRight w:val="0"/>
      <w:marTop w:val="0"/>
      <w:marBottom w:val="0"/>
      <w:divBdr>
        <w:top w:val="none" w:sz="0" w:space="0" w:color="auto"/>
        <w:left w:val="none" w:sz="0" w:space="0" w:color="auto"/>
        <w:bottom w:val="none" w:sz="0" w:space="0" w:color="auto"/>
        <w:right w:val="none" w:sz="0" w:space="0" w:color="auto"/>
      </w:divBdr>
    </w:div>
    <w:div w:id="870072800">
      <w:bodyDiv w:val="1"/>
      <w:marLeft w:val="0"/>
      <w:marRight w:val="0"/>
      <w:marTop w:val="0"/>
      <w:marBottom w:val="0"/>
      <w:divBdr>
        <w:top w:val="none" w:sz="0" w:space="0" w:color="auto"/>
        <w:left w:val="none" w:sz="0" w:space="0" w:color="auto"/>
        <w:bottom w:val="none" w:sz="0" w:space="0" w:color="auto"/>
        <w:right w:val="none" w:sz="0" w:space="0" w:color="auto"/>
      </w:divBdr>
      <w:divsChild>
        <w:div w:id="401487684">
          <w:marLeft w:val="-100"/>
          <w:marRight w:val="0"/>
          <w:marTop w:val="0"/>
          <w:marBottom w:val="0"/>
          <w:divBdr>
            <w:top w:val="none" w:sz="0" w:space="0" w:color="auto"/>
            <w:left w:val="none" w:sz="0" w:space="0" w:color="auto"/>
            <w:bottom w:val="none" w:sz="0" w:space="0" w:color="auto"/>
            <w:right w:val="none" w:sz="0" w:space="0" w:color="auto"/>
          </w:divBdr>
        </w:div>
      </w:divsChild>
    </w:div>
    <w:div w:id="1012680656">
      <w:bodyDiv w:val="1"/>
      <w:marLeft w:val="0"/>
      <w:marRight w:val="0"/>
      <w:marTop w:val="0"/>
      <w:marBottom w:val="0"/>
      <w:divBdr>
        <w:top w:val="none" w:sz="0" w:space="0" w:color="auto"/>
        <w:left w:val="none" w:sz="0" w:space="0" w:color="auto"/>
        <w:bottom w:val="none" w:sz="0" w:space="0" w:color="auto"/>
        <w:right w:val="none" w:sz="0" w:space="0" w:color="auto"/>
      </w:divBdr>
    </w:div>
    <w:div w:id="1037507136">
      <w:bodyDiv w:val="1"/>
      <w:marLeft w:val="0"/>
      <w:marRight w:val="0"/>
      <w:marTop w:val="0"/>
      <w:marBottom w:val="0"/>
      <w:divBdr>
        <w:top w:val="none" w:sz="0" w:space="0" w:color="auto"/>
        <w:left w:val="none" w:sz="0" w:space="0" w:color="auto"/>
        <w:bottom w:val="none" w:sz="0" w:space="0" w:color="auto"/>
        <w:right w:val="none" w:sz="0" w:space="0" w:color="auto"/>
      </w:divBdr>
    </w:div>
    <w:div w:id="1104812577">
      <w:bodyDiv w:val="1"/>
      <w:marLeft w:val="0"/>
      <w:marRight w:val="0"/>
      <w:marTop w:val="0"/>
      <w:marBottom w:val="0"/>
      <w:divBdr>
        <w:top w:val="none" w:sz="0" w:space="0" w:color="auto"/>
        <w:left w:val="none" w:sz="0" w:space="0" w:color="auto"/>
        <w:bottom w:val="none" w:sz="0" w:space="0" w:color="auto"/>
        <w:right w:val="none" w:sz="0" w:space="0" w:color="auto"/>
      </w:divBdr>
    </w:div>
    <w:div w:id="1561360758">
      <w:bodyDiv w:val="1"/>
      <w:marLeft w:val="0"/>
      <w:marRight w:val="0"/>
      <w:marTop w:val="0"/>
      <w:marBottom w:val="0"/>
      <w:divBdr>
        <w:top w:val="none" w:sz="0" w:space="0" w:color="auto"/>
        <w:left w:val="none" w:sz="0" w:space="0" w:color="auto"/>
        <w:bottom w:val="none" w:sz="0" w:space="0" w:color="auto"/>
        <w:right w:val="none" w:sz="0" w:space="0" w:color="auto"/>
      </w:divBdr>
    </w:div>
    <w:div w:id="2006515799">
      <w:bodyDiv w:val="1"/>
      <w:marLeft w:val="0"/>
      <w:marRight w:val="0"/>
      <w:marTop w:val="0"/>
      <w:marBottom w:val="0"/>
      <w:divBdr>
        <w:top w:val="none" w:sz="0" w:space="0" w:color="auto"/>
        <w:left w:val="none" w:sz="0" w:space="0" w:color="auto"/>
        <w:bottom w:val="none" w:sz="0" w:space="0" w:color="auto"/>
        <w:right w:val="none" w:sz="0" w:space="0" w:color="auto"/>
      </w:divBdr>
    </w:div>
    <w:div w:id="2043942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RM_Cortex-M" TargetMode="External"/><Relationship Id="rId18" Type="http://schemas.openxmlformats.org/officeDocument/2006/relationships/hyperlink" Target="http://www.pocket-lint.com/news/136306-best-smarthome-and-iot-gadgets-of-ces-2016-samsung-lg-and-more" TargetMode="External"/><Relationship Id="rId26" Type="http://schemas.openxmlformats.org/officeDocument/2006/relationships/hyperlink" Target="https://goo.gl/5bMRGz" TargetMode="External"/><Relationship Id="rId39" Type="http://schemas.openxmlformats.org/officeDocument/2006/relationships/hyperlink" Target="http://ece4012y2017.ece.gatech.edu/spring/sd17sET2/ESGT%20Presentation.pdf" TargetMode="External"/><Relationship Id="rId21" Type="http://schemas.openxmlformats.org/officeDocument/2006/relationships/hyperlink" Target="https://goo.gl/yv3m0r" TargetMode="External"/><Relationship Id="rId34" Type="http://schemas.openxmlformats.org/officeDocument/2006/relationships/image" Target="media/image3.png"/><Relationship Id="rId42" Type="http://schemas.openxmlformats.org/officeDocument/2006/relationships/hyperlink" Target="http://ece4012y2017.ece.gatech.edu/spring/sd17sET2/ESGT_final_project_summary.doc" TargetMode="External"/><Relationship Id="rId47" Type="http://schemas.openxmlformats.org/officeDocument/2006/relationships/hyperlink" Target="http://ece4012y2017.ece.gatech.edu/spring/sd17sET2/images/frontend-master.zip"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goo.gl/5YDkIW" TargetMode="External"/><Relationship Id="rId11" Type="http://schemas.openxmlformats.org/officeDocument/2006/relationships/footer" Target="footer1.xml"/><Relationship Id="rId24" Type="http://schemas.openxmlformats.org/officeDocument/2006/relationships/hyperlink" Target="http://www.homedepot.com/p/1-in-x-6-in-x-8-ft-Common-Board-914770/202074483" TargetMode="External"/><Relationship Id="rId32" Type="http://schemas.openxmlformats.org/officeDocument/2006/relationships/hyperlink" Target="https://www.adafruit.com/product/386" TargetMode="External"/><Relationship Id="rId37" Type="http://schemas.openxmlformats.org/officeDocument/2006/relationships/hyperlink" Target="http://ece4012y2017.ece.gatech.edu/spring/sd17sET2/ESGT_Project_Proposal.pdf" TargetMode="External"/><Relationship Id="rId40" Type="http://schemas.openxmlformats.org/officeDocument/2006/relationships/hyperlink" Target="http://ece4012y2017.ece.gatech.edu/spring/sd17sET2/ESGT%20Presentation.pptx" TargetMode="External"/><Relationship Id="rId45" Type="http://schemas.openxmlformats.org/officeDocument/2006/relationships/hyperlink" Target="https://youtu.be/tykuLydx-dc" TargetMode="External"/><Relationship Id="rId5" Type="http://schemas.openxmlformats.org/officeDocument/2006/relationships/webSettings" Target="webSettings.xml"/><Relationship Id="rId15" Type="http://schemas.openxmlformats.org/officeDocument/2006/relationships/hyperlink" Target="http://127.0.0.1/resource/light" TargetMode="External"/><Relationship Id="rId23" Type="http://schemas.openxmlformats.org/officeDocument/2006/relationships/hyperlink" Target="http://www.homedepot.com/p/1-in-x-6-in-x-6-ft-Barn-Wood-Dark-Brown-Shiplap-Pine-Board-6-Pack-263242/300198780" TargetMode="External"/><Relationship Id="rId28" Type="http://schemas.openxmlformats.org/officeDocument/2006/relationships/hyperlink" Target="https://goo.gl/5RCi8K" TargetMode="External"/><Relationship Id="rId36" Type="http://schemas.openxmlformats.org/officeDocument/2006/relationships/image" Target="media/image5.png"/><Relationship Id="rId49"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www.ijcit.com/archives/volume3/issue6/Paper030602.pdf" TargetMode="External"/><Relationship Id="rId31" Type="http://schemas.openxmlformats.org/officeDocument/2006/relationships/hyperlink" Target="https://www.adafruit.com/product/2831" TargetMode="External"/><Relationship Id="rId44" Type="http://schemas.openxmlformats.org/officeDocument/2006/relationships/hyperlink" Target="http://ece4012y2017.ece.gatech.edu/spring/sd17sET2/images/esgt_poster.pptx" TargetMode="External"/><Relationship Id="rId52"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openxmlformats.org/officeDocument/2006/relationships/hyperlink" Target="https://developer.mbed.org/users/pharp6/notebook/sharp-ir-sensor-displayed-through-virtual-com-port/" TargetMode="External"/><Relationship Id="rId27" Type="http://schemas.openxmlformats.org/officeDocument/2006/relationships/hyperlink" Target="http://www.tapplastics.com/product/plastics/cut_to_size_plastic/two_way_mirrored_acrylic/558" TargetMode="External"/><Relationship Id="rId30" Type="http://schemas.openxmlformats.org/officeDocument/2006/relationships/hyperlink" Target="http://www.hoverlabs.co/shop/hover-20" TargetMode="External"/><Relationship Id="rId35" Type="http://schemas.openxmlformats.org/officeDocument/2006/relationships/image" Target="media/image4.png"/><Relationship Id="rId43" Type="http://schemas.openxmlformats.org/officeDocument/2006/relationships/hyperlink" Target="http://ece4012y2017.ece.gatech.edu/spring/sd17sET2/images/esgt_poster.pdf" TargetMode="External"/><Relationship Id="rId48" Type="http://schemas.openxmlformats.org/officeDocument/2006/relationships/hyperlink" Target="http://ece4012y2017.ece.gatech.edu/spring/sd17sET2/images/hardware-framework-master.zip" TargetMode="External"/><Relationship Id="rId8" Type="http://schemas.openxmlformats.org/officeDocument/2006/relationships/comments" Target="comments.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businessinsider.com/the-internet-of-things-market-growth-and-trends-2015-2" TargetMode="External"/><Relationship Id="rId25" Type="http://schemas.openxmlformats.org/officeDocument/2006/relationships/hyperlink" Target="https://goo.gl/ThFwjJ" TargetMode="External"/><Relationship Id="rId33" Type="http://schemas.openxmlformats.org/officeDocument/2006/relationships/hyperlink" Target="http://www.homedepot.com/p/Everbilt-12-2-1-2-in-Phillips-Flat-Head-Wood-Screws-25-Pack-21252/202102322" TargetMode="External"/><Relationship Id="rId38" Type="http://schemas.openxmlformats.org/officeDocument/2006/relationships/hyperlink" Target="http://ece4012y2017.ece.gatech.edu/spring/sd17sET2/ESGT_Project_Proposal.docx" TargetMode="External"/><Relationship Id="rId46" Type="http://schemas.openxmlformats.org/officeDocument/2006/relationships/hyperlink" Target="https://youtu.be/Uh05ecy40KM" TargetMode="External"/><Relationship Id="rId20" Type="http://schemas.openxmlformats.org/officeDocument/2006/relationships/hyperlink" Target="http://www.technavio.com/blog/gesture-recognition-coming-to-a-smartphone-near-you" TargetMode="External"/><Relationship Id="rId41" Type="http://schemas.openxmlformats.org/officeDocument/2006/relationships/hyperlink" Target="http://ece4012y2017.ece.gatech.edu/spring/sd17sET2/ESGT_final_project_summary.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file>

<file path=customXml/itemProps1.xml><?xml version="1.0" encoding="utf-8"?>
<ds:datastoreItem xmlns:ds="http://schemas.openxmlformats.org/officeDocument/2006/customXml" ds:itemID="{6A8966CD-D018-4D26-ACB4-FC0C9E814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6437</Words>
  <Characters>36693</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Kairi Kozuma</dc:creator>
  <cp:lastModifiedBy>Kozuma, Kairi H</cp:lastModifiedBy>
  <cp:revision>4</cp:revision>
  <cp:lastPrinted>2017-05-01T03:44:00Z</cp:lastPrinted>
  <dcterms:created xsi:type="dcterms:W3CDTF">2017-05-01T03:44:00Z</dcterms:created>
  <dcterms:modified xsi:type="dcterms:W3CDTF">2017-05-01T03:45:00Z</dcterms:modified>
</cp:coreProperties>
</file>